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2520" w14:textId="3E3E9356" w:rsidR="003A229F" w:rsidRPr="00CD0A75" w:rsidRDefault="003A229F" w:rsidP="00CD0A75">
      <w:pPr>
        <w:pStyle w:val="Header"/>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7F756FBB" w14:textId="0F0754BC" w:rsidR="00CD0A75" w:rsidRPr="009A4417" w:rsidRDefault="00CD0A75" w:rsidP="00CD0A75">
      <w:pPr>
        <w:rPr>
          <w:rFonts w:eastAsia="MS Mincho" w:cs="Arial"/>
          <w:b/>
          <w:bCs/>
          <w:sz w:val="20"/>
          <w:szCs w:val="20"/>
          <w:lang w:eastAsia="ja-JP"/>
        </w:rPr>
      </w:pPr>
      <w:r w:rsidRPr="009A4417">
        <w:rPr>
          <w:rFonts w:eastAsia="MS Mincho" w:cs="Angsana New" w:hint="eastAsia"/>
          <w:b/>
          <w:bCs/>
          <w:sz w:val="20"/>
          <w:szCs w:val="20"/>
          <w:lang w:eastAsia="ja-JP"/>
        </w:rPr>
        <w:t>Mex</w:t>
      </w:r>
      <w:r w:rsidRPr="009A4417">
        <w:rPr>
          <w:rFonts w:eastAsia="MS Mincho" w:cs="Angsana New" w:hint="eastAsia"/>
          <w:b/>
          <w:bCs/>
          <w:sz w:val="20"/>
          <w:szCs w:val="20"/>
          <w:lang w:eastAsia="ja-JP"/>
        </w:rPr>
        <w:t>（</w:t>
      </w:r>
      <w:r w:rsidRPr="00CD0A75">
        <w:rPr>
          <w:rFonts w:eastAsia="MS Mincho" w:cs="Angsana New" w:hint="eastAsia"/>
          <w:b/>
          <w:bCs/>
          <w:sz w:val="20"/>
          <w:szCs w:val="20"/>
          <w:lang w:val="fr-CH" w:eastAsia="ja-JP"/>
        </w:rPr>
        <w:t>スイス</w:t>
      </w:r>
      <w:r w:rsidRPr="009A4417">
        <w:rPr>
          <w:rFonts w:eastAsia="MS Mincho" w:cs="Angsana New" w:hint="eastAsia"/>
          <w:b/>
          <w:bCs/>
          <w:sz w:val="20"/>
          <w:szCs w:val="20"/>
          <w:lang w:eastAsia="ja-JP"/>
        </w:rPr>
        <w:t>）</w:t>
      </w:r>
      <w:r w:rsidRPr="00CD0A75">
        <w:rPr>
          <w:rFonts w:eastAsia="MS Mincho" w:cs="Angsana New" w:hint="eastAsia"/>
          <w:b/>
          <w:bCs/>
          <w:sz w:val="20"/>
          <w:szCs w:val="20"/>
          <w:lang w:val="fr-CH" w:eastAsia="ja-JP"/>
        </w:rPr>
        <w:t>、</w:t>
      </w:r>
      <w:r w:rsidR="009A4417" w:rsidRPr="009A4417">
        <w:rPr>
          <w:rFonts w:eastAsia="MS Mincho" w:cs="Angsana New" w:hint="eastAsia"/>
          <w:b/>
          <w:bCs/>
          <w:sz w:val="20"/>
          <w:szCs w:val="20"/>
          <w:lang w:eastAsia="ja-JP"/>
        </w:rPr>
        <w:t>2022</w:t>
      </w:r>
      <w:r w:rsidR="009A4417" w:rsidRPr="009A4417">
        <w:rPr>
          <w:rFonts w:eastAsia="MS Mincho" w:cs="Angsana New" w:hint="eastAsia"/>
          <w:b/>
          <w:bCs/>
          <w:sz w:val="20"/>
          <w:szCs w:val="20"/>
          <w:lang w:val="fr-CH" w:eastAsia="ja-JP"/>
        </w:rPr>
        <w:t>年</w:t>
      </w:r>
      <w:r w:rsidR="009A4417" w:rsidRPr="009A4417">
        <w:rPr>
          <w:rFonts w:eastAsia="MS Mincho" w:cs="Angsana New" w:hint="eastAsia"/>
          <w:b/>
          <w:bCs/>
          <w:sz w:val="20"/>
          <w:szCs w:val="20"/>
          <w:lang w:eastAsia="ja-JP"/>
        </w:rPr>
        <w:t>11</w:t>
      </w:r>
      <w:r w:rsidR="009A4417" w:rsidRPr="009A4417">
        <w:rPr>
          <w:rFonts w:eastAsia="MS Mincho" w:cs="Angsana New" w:hint="eastAsia"/>
          <w:b/>
          <w:bCs/>
          <w:sz w:val="20"/>
          <w:szCs w:val="20"/>
          <w:lang w:val="fr-CH" w:eastAsia="ja-JP"/>
        </w:rPr>
        <w:t>月</w:t>
      </w:r>
      <w:r w:rsidR="009A4417">
        <w:rPr>
          <w:rFonts w:eastAsia="MS Mincho" w:cs="Angsana New"/>
          <w:b/>
          <w:bCs/>
          <w:sz w:val="20"/>
          <w:szCs w:val="20"/>
          <w:lang w:eastAsia="ja-JP"/>
        </w:rPr>
        <w:t>17</w:t>
      </w:r>
      <w:r w:rsidR="009A4417" w:rsidRPr="009A4417">
        <w:rPr>
          <w:rFonts w:eastAsia="MS Mincho" w:cs="Angsana New" w:hint="eastAsia"/>
          <w:b/>
          <w:bCs/>
          <w:sz w:val="20"/>
          <w:szCs w:val="20"/>
          <w:lang w:val="fr-CH" w:eastAsia="ja-JP"/>
        </w:rPr>
        <w:t>日</w:t>
      </w:r>
    </w:p>
    <w:p w14:paraId="574C43DB" w14:textId="77777777" w:rsidR="00CD0A75" w:rsidRPr="00CD0A75" w:rsidRDefault="00CD0A75" w:rsidP="00CD0A75">
      <w:pPr>
        <w:spacing w:line="276" w:lineRule="auto"/>
        <w:rPr>
          <w:rFonts w:eastAsia="MS Mincho" w:cs="Arial"/>
          <w:b/>
          <w:bCs/>
          <w:color w:val="000000"/>
          <w:sz w:val="20"/>
          <w:szCs w:val="20"/>
          <w:lang w:val="en-US" w:eastAsia="ja-JP"/>
        </w:rPr>
      </w:pPr>
    </w:p>
    <w:p w14:paraId="23D40A31" w14:textId="77777777" w:rsidR="00CD0A75" w:rsidRPr="00CD0A75" w:rsidRDefault="00CD0A75" w:rsidP="00CD0A75">
      <w:pPr>
        <w:spacing w:line="276" w:lineRule="auto"/>
        <w:rPr>
          <w:rFonts w:eastAsia="MS Mincho" w:cs="Arial"/>
          <w:b/>
          <w:bCs/>
          <w:color w:val="000000"/>
          <w:sz w:val="20"/>
          <w:szCs w:val="20"/>
          <w:lang w:val="en-US" w:eastAsia="ja-JP"/>
        </w:rPr>
      </w:pPr>
    </w:p>
    <w:p w14:paraId="68F13485" w14:textId="77777777" w:rsidR="009A4417" w:rsidRPr="009A4417" w:rsidRDefault="009A4417" w:rsidP="009A4417">
      <w:pPr>
        <w:autoSpaceDE w:val="0"/>
        <w:autoSpaceDN w:val="0"/>
        <w:adjustRightInd w:val="0"/>
        <w:spacing w:line="276" w:lineRule="auto"/>
        <w:rPr>
          <w:rFonts w:eastAsia="MS Mincho"/>
          <w:b/>
          <w:sz w:val="20"/>
          <w:szCs w:val="20"/>
          <w:lang w:eastAsia="ja-JP"/>
        </w:rPr>
      </w:pPr>
      <w:r w:rsidRPr="009A4417">
        <w:rPr>
          <w:rFonts w:eastAsia="MS Mincho" w:hint="eastAsia"/>
          <w:b/>
          <w:sz w:val="20"/>
          <w:szCs w:val="20"/>
          <w:lang w:eastAsia="ja-JP"/>
        </w:rPr>
        <w:t>品質と生産性が最高の箔押し加工</w:t>
      </w:r>
    </w:p>
    <w:p w14:paraId="0878CC87" w14:textId="77777777" w:rsidR="009A4417" w:rsidRPr="009A4417" w:rsidRDefault="009A4417" w:rsidP="009A4417">
      <w:pPr>
        <w:autoSpaceDE w:val="0"/>
        <w:autoSpaceDN w:val="0"/>
        <w:adjustRightInd w:val="0"/>
        <w:spacing w:line="276" w:lineRule="auto"/>
        <w:rPr>
          <w:rFonts w:eastAsia="MS Mincho"/>
          <w:b/>
          <w:sz w:val="20"/>
          <w:szCs w:val="20"/>
          <w:lang w:val="en-US" w:eastAsia="ja-JP"/>
        </w:rPr>
      </w:pPr>
    </w:p>
    <w:p w14:paraId="1D4B1456" w14:textId="77777777" w:rsidR="009A4417" w:rsidRPr="009A4417" w:rsidRDefault="009A4417" w:rsidP="009A4417">
      <w:pPr>
        <w:autoSpaceDE w:val="0"/>
        <w:autoSpaceDN w:val="0"/>
        <w:adjustRightInd w:val="0"/>
        <w:spacing w:line="276" w:lineRule="auto"/>
        <w:rPr>
          <w:rFonts w:eastAsia="MS Mincho"/>
          <w:b/>
          <w:sz w:val="20"/>
          <w:szCs w:val="20"/>
          <w:lang w:val="en-US" w:eastAsia="ja-JP"/>
        </w:rPr>
      </w:pPr>
      <w:r w:rsidRPr="009A4417">
        <w:rPr>
          <w:rFonts w:eastAsia="MS Mincho" w:hint="eastAsia"/>
          <w:b/>
          <w:sz w:val="20"/>
          <w:szCs w:val="20"/>
          <w:lang w:eastAsia="ja-JP"/>
        </w:rPr>
        <w:t>オーストリアの</w:t>
      </w:r>
      <w:r w:rsidRPr="009A4417">
        <w:rPr>
          <w:rFonts w:eastAsia="MS Mincho" w:hint="eastAsia"/>
          <w:b/>
          <w:sz w:val="20"/>
          <w:szCs w:val="20"/>
          <w:lang w:val="en-US" w:eastAsia="ja-JP"/>
        </w:rPr>
        <w:t xml:space="preserve"> </w:t>
      </w:r>
      <w:proofErr w:type="spellStart"/>
      <w:r w:rsidRPr="009A4417">
        <w:rPr>
          <w:rFonts w:eastAsia="MS Mincho" w:hint="eastAsia"/>
          <w:b/>
          <w:sz w:val="20"/>
          <w:szCs w:val="20"/>
          <w:lang w:val="en-US" w:eastAsia="ja-JP"/>
        </w:rPr>
        <w:t>Offsetdruckerei</w:t>
      </w:r>
      <w:proofErr w:type="spellEnd"/>
      <w:r w:rsidRPr="009A4417">
        <w:rPr>
          <w:rFonts w:eastAsia="MS Mincho" w:hint="eastAsia"/>
          <w:b/>
          <w:sz w:val="20"/>
          <w:szCs w:val="20"/>
          <w:lang w:val="en-US" w:eastAsia="ja-JP"/>
        </w:rPr>
        <w:t xml:space="preserve"> </w:t>
      </w:r>
      <w:proofErr w:type="spellStart"/>
      <w:r w:rsidRPr="009A4417">
        <w:rPr>
          <w:rFonts w:eastAsia="MS Mincho" w:hint="eastAsia"/>
          <w:b/>
          <w:sz w:val="20"/>
          <w:szCs w:val="20"/>
          <w:lang w:val="en-US" w:eastAsia="ja-JP"/>
        </w:rPr>
        <w:t>Schwarzach</w:t>
      </w:r>
      <w:proofErr w:type="spellEnd"/>
      <w:r w:rsidRPr="009A4417">
        <w:rPr>
          <w:rFonts w:eastAsia="MS Mincho" w:hint="eastAsia"/>
          <w:b/>
          <w:sz w:val="20"/>
          <w:szCs w:val="20"/>
          <w:lang w:val="en-US" w:eastAsia="ja-JP"/>
        </w:rPr>
        <w:t xml:space="preserve"> </w:t>
      </w:r>
      <w:r w:rsidRPr="009A4417">
        <w:rPr>
          <w:rFonts w:eastAsia="MS Mincho" w:hint="eastAsia"/>
          <w:b/>
          <w:sz w:val="20"/>
          <w:szCs w:val="20"/>
          <w:lang w:eastAsia="ja-JP"/>
        </w:rPr>
        <w:t>社では、箔押機</w:t>
      </w:r>
      <w:r w:rsidRPr="009A4417">
        <w:rPr>
          <w:rFonts w:eastAsia="MS Mincho" w:hint="eastAsia"/>
          <w:b/>
          <w:sz w:val="20"/>
          <w:szCs w:val="20"/>
          <w:lang w:val="en-US" w:eastAsia="ja-JP"/>
        </w:rPr>
        <w:t xml:space="preserve"> NOVAFOIL 106 </w:t>
      </w:r>
      <w:r w:rsidRPr="009A4417">
        <w:rPr>
          <w:rFonts w:eastAsia="MS Mincho" w:hint="eastAsia"/>
          <w:b/>
          <w:sz w:val="20"/>
          <w:szCs w:val="20"/>
          <w:lang w:eastAsia="ja-JP"/>
        </w:rPr>
        <w:t>が生産工程に円滑に組み込まれています</w:t>
      </w:r>
    </w:p>
    <w:p w14:paraId="6457F10B" w14:textId="77777777" w:rsidR="009A4417" w:rsidRPr="009A4417" w:rsidRDefault="009A4417" w:rsidP="009A4417">
      <w:pPr>
        <w:spacing w:line="276" w:lineRule="auto"/>
        <w:rPr>
          <w:rFonts w:eastAsia="MS Mincho" w:cs="Arial"/>
          <w:sz w:val="20"/>
          <w:szCs w:val="20"/>
          <w:lang w:val="en-US" w:eastAsia="ja-JP"/>
        </w:rPr>
      </w:pPr>
    </w:p>
    <w:p w14:paraId="1CC72FFB" w14:textId="77777777" w:rsidR="009A4417" w:rsidRPr="009A4417" w:rsidRDefault="009A4417" w:rsidP="009A4417">
      <w:pPr>
        <w:spacing w:line="276" w:lineRule="auto"/>
        <w:rPr>
          <w:rFonts w:eastAsia="MS Mincho" w:cs="Arial"/>
          <w:i/>
          <w:iCs/>
          <w:sz w:val="20"/>
          <w:szCs w:val="20"/>
          <w:lang w:eastAsia="ja-JP"/>
        </w:rPr>
      </w:pPr>
      <w:proofErr w:type="spellStart"/>
      <w:r w:rsidRPr="009A4417">
        <w:rPr>
          <w:rFonts w:eastAsia="MS Mincho" w:hint="eastAsia"/>
          <w:i/>
          <w:iCs/>
          <w:sz w:val="20"/>
          <w:szCs w:val="20"/>
          <w:lang w:val="en-US" w:eastAsia="ja-JP"/>
        </w:rPr>
        <w:t>Offsetdruckerei</w:t>
      </w:r>
      <w:proofErr w:type="spellEnd"/>
      <w:r w:rsidRPr="009A4417">
        <w:rPr>
          <w:rFonts w:eastAsia="MS Mincho" w:hint="eastAsia"/>
          <w:i/>
          <w:iCs/>
          <w:sz w:val="20"/>
          <w:szCs w:val="20"/>
          <w:lang w:val="en-US" w:eastAsia="ja-JP"/>
        </w:rPr>
        <w:t xml:space="preserve"> </w:t>
      </w:r>
      <w:proofErr w:type="spellStart"/>
      <w:r w:rsidRPr="009A4417">
        <w:rPr>
          <w:rFonts w:eastAsia="MS Mincho" w:hint="eastAsia"/>
          <w:i/>
          <w:iCs/>
          <w:sz w:val="20"/>
          <w:szCs w:val="20"/>
          <w:lang w:val="en-US" w:eastAsia="ja-JP"/>
        </w:rPr>
        <w:t>Schwarzach</w:t>
      </w:r>
      <w:proofErr w:type="spellEnd"/>
      <w:r w:rsidRPr="009A4417">
        <w:rPr>
          <w:rFonts w:eastAsia="MS Mincho" w:hint="eastAsia"/>
          <w:i/>
          <w:iCs/>
          <w:sz w:val="20"/>
          <w:szCs w:val="20"/>
          <w:lang w:eastAsia="ja-JP"/>
        </w:rPr>
        <w:t>社は、ヨーロッパで有名なオフセット印刷会社で、プレミアムチョコレートや化粧品などの高級パッケージを生産しています。今回ここが、</w:t>
      </w:r>
      <w:r w:rsidRPr="009A4417">
        <w:rPr>
          <w:rFonts w:eastAsia="MS Mincho" w:hint="eastAsia"/>
          <w:i/>
          <w:iCs/>
          <w:sz w:val="20"/>
          <w:szCs w:val="20"/>
          <w:lang w:eastAsia="ja-JP"/>
        </w:rPr>
        <w:t>BOBST</w:t>
      </w:r>
      <w:r w:rsidRPr="009A4417">
        <w:rPr>
          <w:rFonts w:eastAsia="MS Mincho" w:hint="eastAsia"/>
          <w:i/>
          <w:iCs/>
          <w:sz w:val="20"/>
          <w:szCs w:val="20"/>
          <w:lang w:eastAsia="ja-JP"/>
        </w:rPr>
        <w:t>の新型箔押機</w:t>
      </w:r>
      <w:r w:rsidRPr="009A4417">
        <w:rPr>
          <w:rFonts w:eastAsia="MS Mincho" w:hint="eastAsia"/>
          <w:i/>
          <w:iCs/>
          <w:sz w:val="20"/>
          <w:szCs w:val="20"/>
          <w:lang w:eastAsia="ja-JP"/>
        </w:rPr>
        <w:t xml:space="preserve"> NOVAFOIL 106 </w:t>
      </w:r>
      <w:r w:rsidRPr="009A4417">
        <w:rPr>
          <w:rFonts w:eastAsia="MS Mincho" w:hint="eastAsia"/>
          <w:i/>
          <w:iCs/>
          <w:sz w:val="20"/>
          <w:szCs w:val="20"/>
          <w:lang w:eastAsia="ja-JP"/>
        </w:rPr>
        <w:t>の実地テストの理想的な舞台となりました。</w:t>
      </w:r>
    </w:p>
    <w:p w14:paraId="208862C3" w14:textId="77777777" w:rsidR="009A4417" w:rsidRPr="009A4417" w:rsidRDefault="009A4417" w:rsidP="009A4417">
      <w:pPr>
        <w:spacing w:line="276" w:lineRule="auto"/>
        <w:rPr>
          <w:rFonts w:eastAsia="MS Mincho" w:cs="Arial"/>
          <w:sz w:val="20"/>
          <w:szCs w:val="20"/>
          <w:lang w:val="de-DE" w:eastAsia="ja-JP"/>
        </w:rPr>
      </w:pPr>
    </w:p>
    <w:p w14:paraId="2B419D9F" w14:textId="77777777" w:rsidR="009A4417" w:rsidRPr="009A4417" w:rsidRDefault="009A4417" w:rsidP="009A4417">
      <w:pPr>
        <w:spacing w:line="276" w:lineRule="auto"/>
        <w:rPr>
          <w:rFonts w:eastAsia="MS Mincho" w:cs="Arial"/>
          <w:sz w:val="20"/>
          <w:szCs w:val="20"/>
          <w:lang w:eastAsia="ja-JP"/>
        </w:rPr>
      </w:pPr>
      <w:r w:rsidRPr="009A4417">
        <w:rPr>
          <w:rFonts w:eastAsia="MS Mincho" w:hint="eastAsia"/>
          <w:sz w:val="20"/>
          <w:szCs w:val="20"/>
          <w:lang w:eastAsia="ja-JP"/>
        </w:rPr>
        <w:t>「大ロットのパッケージ加工で、広い面積の箔押しが必要な場合には、主に</w:t>
      </w:r>
      <w:r w:rsidRPr="009A4417">
        <w:rPr>
          <w:rFonts w:eastAsia="MS Mincho" w:hint="eastAsia"/>
          <w:sz w:val="20"/>
          <w:szCs w:val="20"/>
          <w:lang w:val="de-DE" w:eastAsia="ja-JP"/>
        </w:rPr>
        <w:t xml:space="preserve">NOVAFOIL 106 </w:t>
      </w:r>
      <w:r w:rsidRPr="009A4417">
        <w:rPr>
          <w:rFonts w:eastAsia="MS Mincho" w:hint="eastAsia"/>
          <w:sz w:val="20"/>
          <w:szCs w:val="20"/>
          <w:lang w:eastAsia="ja-JP"/>
        </w:rPr>
        <w:t>を使用しています。この機械は、高い生産性を極めて高い品質を伴って実現してくれます」と、</w:t>
      </w:r>
      <w:r w:rsidRPr="009A4417">
        <w:rPr>
          <w:rFonts w:eastAsia="MS Mincho" w:hint="eastAsia"/>
          <w:sz w:val="20"/>
          <w:szCs w:val="20"/>
          <w:lang w:eastAsia="ja-JP"/>
        </w:rPr>
        <w:t>CEO</w:t>
      </w:r>
      <w:r w:rsidRPr="009A4417">
        <w:rPr>
          <w:rFonts w:eastAsia="MS Mincho" w:hint="eastAsia"/>
          <w:sz w:val="20"/>
          <w:szCs w:val="20"/>
          <w:lang w:eastAsia="ja-JP"/>
        </w:rPr>
        <w:t>の</w:t>
      </w:r>
      <w:r w:rsidRPr="009A4417">
        <w:rPr>
          <w:rFonts w:eastAsia="MS Mincho" w:hint="eastAsia"/>
          <w:sz w:val="20"/>
          <w:szCs w:val="20"/>
          <w:lang w:eastAsia="ja-JP"/>
        </w:rPr>
        <w:t>Johannes Knapp</w:t>
      </w:r>
      <w:r w:rsidRPr="009A4417">
        <w:rPr>
          <w:rFonts w:eastAsia="MS Mincho" w:hint="eastAsia"/>
          <w:sz w:val="20"/>
          <w:szCs w:val="20"/>
          <w:lang w:eastAsia="ja-JP"/>
        </w:rPr>
        <w:t>氏が、</w:t>
      </w:r>
      <w:r w:rsidRPr="009A4417">
        <w:rPr>
          <w:rFonts w:eastAsia="MS Mincho" w:hint="eastAsia"/>
          <w:sz w:val="20"/>
          <w:szCs w:val="20"/>
          <w:lang w:eastAsia="ja-JP"/>
        </w:rPr>
        <w:t>BOBST</w:t>
      </w:r>
      <w:r w:rsidRPr="009A4417">
        <w:rPr>
          <w:rFonts w:eastAsia="MS Mincho" w:hint="eastAsia"/>
          <w:sz w:val="20"/>
          <w:szCs w:val="20"/>
          <w:lang w:eastAsia="ja-JP"/>
        </w:rPr>
        <w:t>の新型箔押し機を使用した感想を話されています。</w:t>
      </w:r>
    </w:p>
    <w:p w14:paraId="0F489AE1" w14:textId="77777777" w:rsidR="009A4417" w:rsidRPr="009A4417" w:rsidRDefault="009A4417" w:rsidP="009A4417">
      <w:pPr>
        <w:spacing w:line="276" w:lineRule="auto"/>
        <w:rPr>
          <w:rFonts w:eastAsia="MS Mincho" w:cs="Arial"/>
          <w:sz w:val="20"/>
          <w:szCs w:val="20"/>
          <w:lang w:val="de-DE" w:eastAsia="ja-JP"/>
        </w:rPr>
      </w:pPr>
    </w:p>
    <w:p w14:paraId="6F6A7377" w14:textId="77777777" w:rsidR="009A4417" w:rsidRPr="009A4417" w:rsidRDefault="009A4417" w:rsidP="009A4417">
      <w:pPr>
        <w:spacing w:line="276" w:lineRule="auto"/>
        <w:rPr>
          <w:rFonts w:eastAsia="MS Mincho" w:cs="Arial"/>
          <w:sz w:val="20"/>
          <w:szCs w:val="20"/>
          <w:lang w:eastAsia="ja-JP"/>
        </w:rPr>
      </w:pPr>
      <w:r w:rsidRPr="009A4417">
        <w:rPr>
          <w:rFonts w:eastAsia="MS Mincho" w:hint="eastAsia"/>
          <w:sz w:val="20"/>
          <w:szCs w:val="20"/>
          <w:lang w:eastAsia="ja-JP"/>
        </w:rPr>
        <w:t>新開発のプラテン部がこの機械の目立った特長と、彼は考えています。</w:t>
      </w:r>
      <w:r w:rsidRPr="009A4417">
        <w:rPr>
          <w:rFonts w:eastAsia="MS Mincho" w:hint="eastAsia"/>
          <w:sz w:val="20"/>
          <w:szCs w:val="20"/>
          <w:lang w:eastAsia="ja-JP"/>
        </w:rPr>
        <w:t>BOBST</w:t>
      </w:r>
      <w:r w:rsidRPr="009A4417">
        <w:rPr>
          <w:rFonts w:eastAsia="MS Mincho" w:hint="eastAsia"/>
          <w:sz w:val="20"/>
          <w:szCs w:val="20"/>
          <w:lang w:eastAsia="ja-JP"/>
        </w:rPr>
        <w:t>はこのプラテン部に関して、版、箔、シートへ加圧している時間を延長しました。この延長された加圧時間が、均一な加熱温度と</w:t>
      </w:r>
      <w:r w:rsidRPr="009A4417">
        <w:rPr>
          <w:rFonts w:eastAsia="MS Mincho" w:hint="eastAsia"/>
          <w:sz w:val="20"/>
          <w:szCs w:val="20"/>
          <w:lang w:eastAsia="ja-JP"/>
        </w:rPr>
        <w:t>300</w:t>
      </w:r>
      <w:r w:rsidRPr="009A4417">
        <w:rPr>
          <w:rFonts w:eastAsia="MS Mincho" w:hint="eastAsia"/>
          <w:sz w:val="20"/>
          <w:szCs w:val="20"/>
          <w:lang w:eastAsia="ja-JP"/>
        </w:rPr>
        <w:t>トンの高い圧力とともに、箔押しの品質を完璧に支えています。繊細なデザインや広い面積の箔押しにも適しています。</w:t>
      </w:r>
    </w:p>
    <w:p w14:paraId="61DC923E" w14:textId="77777777" w:rsidR="009A4417" w:rsidRPr="009A4417" w:rsidRDefault="009A4417" w:rsidP="009A4417">
      <w:pPr>
        <w:spacing w:line="276" w:lineRule="auto"/>
        <w:rPr>
          <w:rFonts w:eastAsia="MS Mincho" w:cs="Arial"/>
          <w:sz w:val="20"/>
          <w:szCs w:val="20"/>
          <w:lang w:val="de-DE" w:eastAsia="ja-JP"/>
        </w:rPr>
      </w:pPr>
    </w:p>
    <w:p w14:paraId="65E331A8" w14:textId="77777777" w:rsidR="009A4417" w:rsidRPr="009A4417" w:rsidRDefault="009A4417" w:rsidP="009A4417">
      <w:pPr>
        <w:spacing w:line="276" w:lineRule="auto"/>
        <w:rPr>
          <w:rFonts w:eastAsia="MS Mincho" w:cs="Arial"/>
          <w:b/>
          <w:bCs/>
          <w:sz w:val="20"/>
          <w:szCs w:val="20"/>
          <w:lang w:val="de-DE" w:eastAsia="ja-JP"/>
        </w:rPr>
      </w:pPr>
      <w:r w:rsidRPr="009A4417">
        <w:rPr>
          <w:rFonts w:eastAsia="MS Mincho" w:hint="eastAsia"/>
          <w:b/>
          <w:bCs/>
          <w:sz w:val="20"/>
          <w:szCs w:val="20"/>
          <w:lang w:eastAsia="ja-JP"/>
        </w:rPr>
        <w:t>極めて安定したシート搬送</w:t>
      </w:r>
    </w:p>
    <w:p w14:paraId="57F4F1C4" w14:textId="77777777" w:rsidR="009A4417" w:rsidRPr="009A4417" w:rsidRDefault="009A4417" w:rsidP="009A4417">
      <w:pPr>
        <w:spacing w:line="276" w:lineRule="auto"/>
        <w:rPr>
          <w:rFonts w:eastAsia="MS Mincho" w:cs="Arial"/>
          <w:sz w:val="20"/>
          <w:szCs w:val="20"/>
          <w:lang w:eastAsia="ja-JP"/>
        </w:rPr>
      </w:pPr>
      <w:r w:rsidRPr="009A4417">
        <w:rPr>
          <w:rFonts w:eastAsia="MS Mincho" w:hint="eastAsia"/>
          <w:sz w:val="20"/>
          <w:szCs w:val="20"/>
          <w:lang w:eastAsia="ja-JP"/>
        </w:rPr>
        <w:t>「私達は、</w:t>
      </w:r>
      <w:r w:rsidRPr="009A4417">
        <w:rPr>
          <w:rFonts w:eastAsia="MS Mincho" w:hint="eastAsia"/>
          <w:sz w:val="20"/>
          <w:szCs w:val="20"/>
          <w:lang w:val="de-DE" w:eastAsia="ja-JP"/>
        </w:rPr>
        <w:t xml:space="preserve">NOVAFOIL 106 </w:t>
      </w:r>
      <w:r w:rsidRPr="009A4417">
        <w:rPr>
          <w:rFonts w:eastAsia="MS Mincho" w:hint="eastAsia"/>
          <w:sz w:val="20"/>
          <w:szCs w:val="20"/>
          <w:lang w:eastAsia="ja-JP"/>
        </w:rPr>
        <w:t>の革新的技術が、箔押し加工の時間当り生産量を押し上げてくれることを期待していました。そして、それが実現しました。仕上げの複雑さにもよりますが、大ロットのジョブでは、毎時最高</w:t>
      </w:r>
      <w:r w:rsidRPr="009A4417">
        <w:rPr>
          <w:rFonts w:eastAsia="MS Mincho" w:hint="eastAsia"/>
          <w:sz w:val="20"/>
          <w:szCs w:val="20"/>
          <w:lang w:eastAsia="ja-JP"/>
        </w:rPr>
        <w:t>8000</w:t>
      </w:r>
      <w:r w:rsidRPr="009A4417">
        <w:rPr>
          <w:rFonts w:eastAsia="MS Mincho" w:hint="eastAsia"/>
          <w:sz w:val="20"/>
          <w:szCs w:val="20"/>
          <w:lang w:eastAsia="ja-JP"/>
        </w:rPr>
        <w:t>枚の速度での稼働も容易になっています」と、</w:t>
      </w:r>
      <w:r w:rsidRPr="009A4417">
        <w:rPr>
          <w:rFonts w:eastAsia="MS Mincho" w:hint="eastAsia"/>
          <w:sz w:val="20"/>
          <w:szCs w:val="20"/>
          <w:lang w:eastAsia="ja-JP"/>
        </w:rPr>
        <w:t>Knapp</w:t>
      </w:r>
      <w:r w:rsidRPr="009A4417">
        <w:rPr>
          <w:rFonts w:eastAsia="MS Mincho" w:hint="eastAsia"/>
          <w:sz w:val="20"/>
          <w:szCs w:val="20"/>
          <w:lang w:eastAsia="ja-JP"/>
        </w:rPr>
        <w:t>氏は強調しています。</w:t>
      </w:r>
    </w:p>
    <w:p w14:paraId="6AEBD015" w14:textId="77777777" w:rsidR="009A4417" w:rsidRPr="009A4417" w:rsidRDefault="009A4417" w:rsidP="009A4417">
      <w:pPr>
        <w:spacing w:line="276" w:lineRule="auto"/>
        <w:rPr>
          <w:rFonts w:eastAsia="MS Mincho" w:cs="Arial"/>
          <w:sz w:val="20"/>
          <w:szCs w:val="20"/>
          <w:lang w:val="de-DE" w:eastAsia="ja-JP"/>
        </w:rPr>
      </w:pPr>
    </w:p>
    <w:p w14:paraId="739A9456" w14:textId="77777777" w:rsidR="009A4417" w:rsidRPr="009A4417" w:rsidRDefault="009A4417" w:rsidP="009A4417">
      <w:pPr>
        <w:spacing w:line="276" w:lineRule="auto"/>
        <w:rPr>
          <w:rFonts w:eastAsia="MS Mincho" w:cs="Arial"/>
          <w:sz w:val="20"/>
          <w:szCs w:val="20"/>
          <w:lang w:eastAsia="ja-JP"/>
        </w:rPr>
      </w:pPr>
      <w:r w:rsidRPr="009A4417">
        <w:rPr>
          <w:rFonts w:eastAsia="MS Mincho" w:hint="eastAsia"/>
          <w:sz w:val="20"/>
          <w:szCs w:val="20"/>
          <w:lang w:eastAsia="ja-JP"/>
        </w:rPr>
        <w:t>どんな運転速度でも、シートの機内搬送は極めて安定しています。それを可能にしているのは、</w:t>
      </w:r>
      <w:r w:rsidRPr="009A4417">
        <w:rPr>
          <w:rFonts w:eastAsia="MS Mincho" w:hint="eastAsia"/>
          <w:sz w:val="20"/>
          <w:szCs w:val="20"/>
          <w:lang w:eastAsia="ja-JP"/>
        </w:rPr>
        <w:t>BOBST</w:t>
      </w:r>
      <w:r w:rsidRPr="009A4417">
        <w:rPr>
          <w:rFonts w:eastAsia="MS Mincho" w:hint="eastAsia"/>
          <w:sz w:val="20"/>
          <w:szCs w:val="20"/>
          <w:lang w:eastAsia="ja-JP"/>
        </w:rPr>
        <w:t>が</w:t>
      </w:r>
      <w:r w:rsidRPr="009A4417">
        <w:rPr>
          <w:rFonts w:eastAsia="MS Mincho" w:hint="eastAsia"/>
          <w:sz w:val="20"/>
          <w:szCs w:val="20"/>
          <w:lang w:eastAsia="ja-JP"/>
        </w:rPr>
        <w:t xml:space="preserve">NOVAFOIL 106 </w:t>
      </w:r>
      <w:r w:rsidRPr="009A4417">
        <w:rPr>
          <w:rFonts w:eastAsia="MS Mincho" w:hint="eastAsia"/>
          <w:sz w:val="20"/>
          <w:szCs w:val="20"/>
          <w:lang w:eastAsia="ja-JP"/>
        </w:rPr>
        <w:t>に採用したグリッパーバー駆動システムで、最適化された加速・減速動作でシートを搬送します。それに加えて、最新世代のフィーダーが、安定した紙送りと最高の見当精度を確保しています。エンボス加工、デボス加工、箔押し加工では、安定したシート搬送も、品質確保と生産性の重要な要素です。</w:t>
      </w:r>
      <w:r w:rsidRPr="009A4417">
        <w:rPr>
          <w:rFonts w:eastAsia="MS Mincho" w:hint="eastAsia"/>
          <w:sz w:val="20"/>
          <w:szCs w:val="20"/>
          <w:lang w:eastAsia="ja-JP"/>
        </w:rPr>
        <w:t xml:space="preserve"> </w:t>
      </w:r>
    </w:p>
    <w:p w14:paraId="0C3997DD" w14:textId="77777777" w:rsidR="009A4417" w:rsidRPr="009A4417" w:rsidRDefault="009A4417" w:rsidP="009A4417">
      <w:pPr>
        <w:spacing w:line="276" w:lineRule="auto"/>
        <w:rPr>
          <w:rFonts w:eastAsia="MS Mincho" w:cs="Arial"/>
          <w:sz w:val="20"/>
          <w:szCs w:val="20"/>
          <w:lang w:val="de-DE" w:eastAsia="ja-JP"/>
        </w:rPr>
      </w:pPr>
    </w:p>
    <w:p w14:paraId="1883AD10" w14:textId="77777777" w:rsidR="009A4417" w:rsidRPr="009A4417" w:rsidRDefault="009A4417" w:rsidP="009A4417">
      <w:pPr>
        <w:spacing w:line="276" w:lineRule="auto"/>
        <w:rPr>
          <w:rFonts w:eastAsia="MS Mincho" w:cs="Arial"/>
          <w:b/>
          <w:bCs/>
          <w:sz w:val="20"/>
          <w:szCs w:val="20"/>
          <w:lang w:val="de-DE" w:eastAsia="ja-JP"/>
        </w:rPr>
      </w:pPr>
      <w:r w:rsidRPr="009A4417">
        <w:rPr>
          <w:rFonts w:eastAsia="MS Mincho" w:hint="eastAsia"/>
          <w:b/>
          <w:bCs/>
          <w:sz w:val="20"/>
          <w:szCs w:val="20"/>
          <w:lang w:eastAsia="ja-JP"/>
        </w:rPr>
        <w:t>クロスフォイリング</w:t>
      </w:r>
      <w:r w:rsidRPr="009A4417">
        <w:rPr>
          <w:rFonts w:eastAsia="MS Mincho" w:hint="eastAsia"/>
          <w:b/>
          <w:bCs/>
          <w:sz w:val="20"/>
          <w:szCs w:val="20"/>
          <w:lang w:val="de-DE" w:eastAsia="ja-JP"/>
        </w:rPr>
        <w:t>（</w:t>
      </w:r>
      <w:r w:rsidRPr="009A4417">
        <w:rPr>
          <w:rFonts w:eastAsia="MS Mincho" w:hint="eastAsia"/>
          <w:b/>
          <w:bCs/>
          <w:sz w:val="20"/>
          <w:szCs w:val="20"/>
          <w:lang w:eastAsia="ja-JP"/>
        </w:rPr>
        <w:t>横送り</w:t>
      </w:r>
      <w:r w:rsidRPr="009A4417">
        <w:rPr>
          <w:rFonts w:eastAsia="MS Mincho" w:hint="eastAsia"/>
          <w:b/>
          <w:bCs/>
          <w:sz w:val="20"/>
          <w:szCs w:val="20"/>
          <w:lang w:val="de-DE" w:eastAsia="ja-JP"/>
        </w:rPr>
        <w:t>）</w:t>
      </w:r>
      <w:r w:rsidRPr="009A4417">
        <w:rPr>
          <w:rFonts w:eastAsia="MS Mincho" w:hint="eastAsia"/>
          <w:b/>
          <w:bCs/>
          <w:sz w:val="20"/>
          <w:szCs w:val="20"/>
          <w:lang w:eastAsia="ja-JP"/>
        </w:rPr>
        <w:t>で箔を大幅に節約</w:t>
      </w:r>
    </w:p>
    <w:p w14:paraId="0E9305FF" w14:textId="77777777" w:rsidR="009A4417" w:rsidRPr="009A4417" w:rsidRDefault="009A4417" w:rsidP="009A4417">
      <w:pPr>
        <w:spacing w:line="276" w:lineRule="auto"/>
        <w:rPr>
          <w:rFonts w:eastAsia="MS Mincho" w:cs="Arial"/>
          <w:sz w:val="20"/>
          <w:szCs w:val="20"/>
          <w:lang w:eastAsia="ja-JP"/>
        </w:rPr>
      </w:pPr>
      <w:r w:rsidRPr="009A4417">
        <w:rPr>
          <w:rFonts w:eastAsia="MS Mincho" w:hint="eastAsia"/>
          <w:sz w:val="20"/>
          <w:szCs w:val="20"/>
          <w:lang w:val="de-DE" w:eastAsia="ja-JP"/>
        </w:rPr>
        <w:t xml:space="preserve">NOVAFOIL 106 </w:t>
      </w:r>
      <w:r w:rsidRPr="009A4417">
        <w:rPr>
          <w:rFonts w:eastAsia="MS Mincho" w:hint="eastAsia"/>
          <w:sz w:val="20"/>
          <w:szCs w:val="20"/>
          <w:lang w:eastAsia="ja-JP"/>
        </w:rPr>
        <w:t>は、通紙方向および横方向の</w:t>
      </w:r>
      <w:r w:rsidRPr="009A4417">
        <w:rPr>
          <w:rFonts w:eastAsia="MS Mincho" w:hint="eastAsia"/>
          <w:sz w:val="20"/>
          <w:szCs w:val="20"/>
          <w:lang w:val="de-DE" w:eastAsia="ja-JP"/>
        </w:rPr>
        <w:t>２</w:t>
      </w:r>
      <w:r w:rsidRPr="009A4417">
        <w:rPr>
          <w:rFonts w:eastAsia="MS Mincho" w:hint="eastAsia"/>
          <w:sz w:val="20"/>
          <w:szCs w:val="20"/>
          <w:lang w:eastAsia="ja-JP"/>
        </w:rPr>
        <w:t>方向の箔送りができる</w:t>
      </w:r>
      <w:r w:rsidRPr="009A4417">
        <w:rPr>
          <w:rFonts w:eastAsia="MS Mincho" w:hint="eastAsia"/>
          <w:sz w:val="20"/>
          <w:szCs w:val="20"/>
          <w:lang w:val="de-DE" w:eastAsia="ja-JP"/>
        </w:rPr>
        <w:t>BOBST</w:t>
      </w:r>
      <w:r w:rsidRPr="009A4417">
        <w:rPr>
          <w:rFonts w:eastAsia="MS Mincho" w:hint="eastAsia"/>
          <w:sz w:val="20"/>
          <w:szCs w:val="20"/>
          <w:lang w:eastAsia="ja-JP"/>
        </w:rPr>
        <w:t>初の箔押し機です。この機械には、通紙方向に最多８個、クロス方向に最多４個の箔リールを装備することが出来ます。これによって、複雑で凝ったパッケージデザインであっても、１回通しで加工することが可能になります。</w:t>
      </w:r>
      <w:proofErr w:type="spellStart"/>
      <w:r w:rsidRPr="009A4417">
        <w:rPr>
          <w:rFonts w:eastAsia="MS Mincho" w:hint="eastAsia"/>
          <w:sz w:val="20"/>
          <w:szCs w:val="20"/>
          <w:lang w:eastAsia="ja-JP"/>
        </w:rPr>
        <w:t>Schwarzach</w:t>
      </w:r>
      <w:proofErr w:type="spellEnd"/>
      <w:r w:rsidRPr="009A4417">
        <w:rPr>
          <w:rFonts w:eastAsia="MS Mincho" w:hint="eastAsia"/>
          <w:sz w:val="20"/>
          <w:szCs w:val="20"/>
          <w:lang w:eastAsia="ja-JP"/>
        </w:rPr>
        <w:t>工場の</w:t>
      </w:r>
      <w:r w:rsidRPr="009A4417">
        <w:rPr>
          <w:rFonts w:eastAsia="MS Mincho" w:hint="eastAsia"/>
          <w:sz w:val="20"/>
          <w:szCs w:val="20"/>
          <w:lang w:eastAsia="ja-JP"/>
        </w:rPr>
        <w:t xml:space="preserve"> NOVAFOIL 106 </w:t>
      </w:r>
      <w:r w:rsidRPr="009A4417">
        <w:rPr>
          <w:rFonts w:eastAsia="MS Mincho" w:hint="eastAsia"/>
          <w:sz w:val="20"/>
          <w:szCs w:val="20"/>
          <w:lang w:eastAsia="ja-JP"/>
        </w:rPr>
        <w:t>には、全部で１２個の箔リールが装備されています。</w:t>
      </w:r>
    </w:p>
    <w:p w14:paraId="3959D08B" w14:textId="77777777" w:rsidR="009A4417" w:rsidRPr="009A4417" w:rsidRDefault="009A4417" w:rsidP="009A4417">
      <w:pPr>
        <w:spacing w:line="276" w:lineRule="auto"/>
        <w:rPr>
          <w:rFonts w:eastAsia="MS Mincho" w:cs="Arial"/>
          <w:sz w:val="20"/>
          <w:szCs w:val="20"/>
          <w:lang w:val="de-DE" w:eastAsia="ja-JP"/>
        </w:rPr>
      </w:pPr>
    </w:p>
    <w:p w14:paraId="45A23438" w14:textId="77777777" w:rsidR="009A4417" w:rsidRPr="009A4417" w:rsidRDefault="009A4417" w:rsidP="009A4417">
      <w:pPr>
        <w:spacing w:line="276" w:lineRule="auto"/>
        <w:rPr>
          <w:rFonts w:eastAsia="MS Mincho" w:cs="Arial"/>
          <w:sz w:val="20"/>
          <w:szCs w:val="20"/>
          <w:lang w:eastAsia="ja-JP"/>
        </w:rPr>
      </w:pPr>
      <w:r w:rsidRPr="009A4417">
        <w:rPr>
          <w:rFonts w:eastAsia="MS Mincho" w:hint="eastAsia"/>
          <w:sz w:val="20"/>
          <w:szCs w:val="20"/>
          <w:lang w:val="de-DE" w:eastAsia="ja-JP"/>
        </w:rPr>
        <w:t>Knapp</w:t>
      </w:r>
      <w:r w:rsidRPr="009A4417">
        <w:rPr>
          <w:rFonts w:eastAsia="MS Mincho" w:hint="eastAsia"/>
          <w:sz w:val="20"/>
          <w:szCs w:val="20"/>
          <w:lang w:eastAsia="ja-JP"/>
        </w:rPr>
        <w:t>氏</w:t>
      </w:r>
      <w:r w:rsidRPr="009A4417">
        <w:rPr>
          <w:rFonts w:eastAsia="MS Mincho" w:hint="eastAsia"/>
          <w:sz w:val="20"/>
          <w:szCs w:val="20"/>
          <w:lang w:val="de-DE" w:eastAsia="ja-JP"/>
        </w:rPr>
        <w:t xml:space="preserve"> </w:t>
      </w:r>
      <w:r w:rsidRPr="009A4417">
        <w:rPr>
          <w:rFonts w:eastAsia="MS Mincho" w:hint="eastAsia"/>
          <w:sz w:val="20"/>
          <w:szCs w:val="20"/>
          <w:lang w:eastAsia="ja-JP"/>
        </w:rPr>
        <w:t>談</w:t>
      </w:r>
      <w:r w:rsidRPr="009A4417">
        <w:rPr>
          <w:rFonts w:eastAsia="MS Mincho" w:hint="eastAsia"/>
          <w:sz w:val="20"/>
          <w:szCs w:val="20"/>
          <w:lang w:val="de-DE" w:eastAsia="ja-JP"/>
        </w:rPr>
        <w:t xml:space="preserve">:  </w:t>
      </w:r>
      <w:r w:rsidRPr="009A4417">
        <w:rPr>
          <w:rFonts w:eastAsia="MS Mincho" w:hint="eastAsia"/>
          <w:sz w:val="20"/>
          <w:szCs w:val="20"/>
          <w:lang w:eastAsia="ja-JP"/>
        </w:rPr>
        <w:t>「この新しい箔押し機では、異なる色の箔を通紙方向とクロス方向に送ることができます。また、通紙方向の８個の箔リールは、最適な箔送りを設定するうえで柔軟性を与えてくれていま</w:t>
      </w:r>
      <w:r w:rsidRPr="009A4417">
        <w:rPr>
          <w:rFonts w:eastAsia="MS Mincho" w:hint="eastAsia"/>
          <w:sz w:val="20"/>
          <w:szCs w:val="20"/>
          <w:lang w:eastAsia="ja-JP"/>
        </w:rPr>
        <w:lastRenderedPageBreak/>
        <w:t>す。ある仕事では、クロス方向の箔送りが、箔送りをさらに最適化し、箔の消費量を一層削減してくれます。仕事によっては、箔の消費量を以前より</w:t>
      </w:r>
      <w:r w:rsidRPr="009A4417">
        <w:rPr>
          <w:rFonts w:eastAsia="MS Mincho" w:hint="eastAsia"/>
          <w:sz w:val="20"/>
          <w:szCs w:val="20"/>
          <w:lang w:eastAsia="ja-JP"/>
        </w:rPr>
        <w:t>30</w:t>
      </w:r>
      <w:r w:rsidRPr="009A4417">
        <w:rPr>
          <w:rFonts w:eastAsia="MS Mincho" w:hint="eastAsia"/>
          <w:sz w:val="20"/>
          <w:szCs w:val="20"/>
          <w:lang w:eastAsia="ja-JP"/>
        </w:rPr>
        <w:t>～</w:t>
      </w:r>
      <w:r w:rsidRPr="009A4417">
        <w:rPr>
          <w:rFonts w:eastAsia="MS Mincho" w:hint="eastAsia"/>
          <w:sz w:val="20"/>
          <w:szCs w:val="20"/>
          <w:lang w:eastAsia="ja-JP"/>
        </w:rPr>
        <w:t>40%</w:t>
      </w:r>
      <w:r w:rsidRPr="009A4417">
        <w:rPr>
          <w:rFonts w:eastAsia="MS Mincho" w:hint="eastAsia"/>
          <w:sz w:val="20"/>
          <w:szCs w:val="20"/>
          <w:lang w:eastAsia="ja-JP"/>
        </w:rPr>
        <w:t>も節減できます」これはコスト効果だけでなく、パッケージングやプロセスの持続可能性も支えています。</w:t>
      </w:r>
    </w:p>
    <w:p w14:paraId="7ABA2C5F" w14:textId="77777777" w:rsidR="009A4417" w:rsidRPr="009A4417" w:rsidRDefault="009A4417" w:rsidP="009A4417">
      <w:pPr>
        <w:spacing w:line="276" w:lineRule="auto"/>
        <w:rPr>
          <w:rFonts w:eastAsia="MS Mincho" w:cs="Arial"/>
          <w:sz w:val="20"/>
          <w:szCs w:val="20"/>
          <w:lang w:val="de-DE" w:eastAsia="ja-JP"/>
        </w:rPr>
      </w:pPr>
    </w:p>
    <w:p w14:paraId="53452528" w14:textId="77777777" w:rsidR="009A4417" w:rsidRPr="009A4417" w:rsidRDefault="009A4417" w:rsidP="009A4417">
      <w:pPr>
        <w:spacing w:line="276" w:lineRule="auto"/>
        <w:rPr>
          <w:rFonts w:eastAsia="MS Mincho" w:cs="Arial"/>
          <w:sz w:val="20"/>
          <w:szCs w:val="20"/>
          <w:lang w:eastAsia="ja-JP"/>
        </w:rPr>
      </w:pPr>
      <w:r w:rsidRPr="009A4417">
        <w:rPr>
          <w:rFonts w:eastAsia="MS Mincho" w:hint="eastAsia"/>
          <w:sz w:val="20"/>
          <w:szCs w:val="20"/>
          <w:lang w:eastAsia="ja-JP"/>
        </w:rPr>
        <w:t>また、</w:t>
      </w:r>
      <w:r w:rsidRPr="009A4417">
        <w:rPr>
          <w:rFonts w:eastAsia="MS Mincho" w:hint="eastAsia"/>
          <w:sz w:val="20"/>
          <w:szCs w:val="20"/>
          <w:lang w:val="de-DE" w:eastAsia="ja-JP"/>
        </w:rPr>
        <w:t xml:space="preserve">Offset Druckerei Schwarzach </w:t>
      </w:r>
      <w:r w:rsidRPr="009A4417">
        <w:rPr>
          <w:rFonts w:eastAsia="MS Mincho" w:hint="eastAsia"/>
          <w:sz w:val="20"/>
          <w:szCs w:val="20"/>
          <w:lang w:eastAsia="ja-JP"/>
        </w:rPr>
        <w:t>社は、最適な箔送りを自動計算する</w:t>
      </w:r>
      <w:r w:rsidRPr="009A4417">
        <w:rPr>
          <w:rFonts w:eastAsia="MS Mincho" w:hint="eastAsia"/>
          <w:sz w:val="20"/>
          <w:szCs w:val="20"/>
          <w:lang w:val="de-DE" w:eastAsia="ja-JP"/>
        </w:rPr>
        <w:t>OACS</w:t>
      </w:r>
      <w:r w:rsidRPr="009A4417">
        <w:rPr>
          <w:rFonts w:eastAsia="MS Mincho" w:hint="eastAsia"/>
          <w:sz w:val="20"/>
          <w:szCs w:val="20"/>
          <w:lang w:eastAsia="ja-JP"/>
        </w:rPr>
        <w:t>システム</w:t>
      </w:r>
      <w:r w:rsidRPr="009A4417">
        <w:rPr>
          <w:rFonts w:eastAsia="MS Mincho" w:hint="eastAsia"/>
          <w:sz w:val="20"/>
          <w:szCs w:val="20"/>
          <w:lang w:val="de-DE" w:eastAsia="ja-JP"/>
        </w:rPr>
        <w:t>（</w:t>
      </w:r>
      <w:r w:rsidRPr="009A4417">
        <w:rPr>
          <w:rFonts w:eastAsia="MS Mincho" w:hint="eastAsia"/>
          <w:sz w:val="20"/>
          <w:szCs w:val="20"/>
          <w:lang w:val="de-DE" w:eastAsia="ja-JP"/>
        </w:rPr>
        <w:t>Optimal Advance Computer system</w:t>
      </w:r>
      <w:r w:rsidRPr="009A4417">
        <w:rPr>
          <w:rFonts w:eastAsia="MS Mincho" w:hint="eastAsia"/>
          <w:sz w:val="20"/>
          <w:szCs w:val="20"/>
          <w:lang w:val="de-DE" w:eastAsia="ja-JP"/>
        </w:rPr>
        <w:t>）</w:t>
      </w:r>
      <w:r w:rsidRPr="009A4417">
        <w:rPr>
          <w:rFonts w:eastAsia="MS Mincho" w:hint="eastAsia"/>
          <w:sz w:val="20"/>
          <w:szCs w:val="20"/>
          <w:lang w:eastAsia="ja-JP"/>
        </w:rPr>
        <w:t>を利用することによっても、箔の消費を節減しています。</w:t>
      </w:r>
      <w:r w:rsidRPr="009A4417">
        <w:rPr>
          <w:rFonts w:eastAsia="MS Mincho" w:hint="eastAsia"/>
          <w:sz w:val="20"/>
          <w:szCs w:val="20"/>
          <w:lang w:eastAsia="ja-JP"/>
        </w:rPr>
        <w:t>BOBST</w:t>
      </w:r>
      <w:r w:rsidRPr="009A4417">
        <w:rPr>
          <w:rFonts w:eastAsia="MS Mincho" w:hint="eastAsia"/>
          <w:sz w:val="20"/>
          <w:szCs w:val="20"/>
          <w:lang w:eastAsia="ja-JP"/>
        </w:rPr>
        <w:t>は、このシステムを</w:t>
      </w:r>
      <w:r w:rsidRPr="009A4417">
        <w:rPr>
          <w:rFonts w:eastAsia="MS Mincho" w:hint="eastAsia"/>
          <w:sz w:val="20"/>
          <w:szCs w:val="20"/>
          <w:lang w:eastAsia="ja-JP"/>
        </w:rPr>
        <w:t>NOVAFOIL 106</w:t>
      </w:r>
      <w:r w:rsidRPr="009A4417">
        <w:rPr>
          <w:rFonts w:eastAsia="MS Mincho" w:hint="eastAsia"/>
          <w:sz w:val="20"/>
          <w:szCs w:val="20"/>
          <w:lang w:eastAsia="ja-JP"/>
        </w:rPr>
        <w:t>のオプション装備に含めました。「計算は完璧です。これまで、箔の消費が多過ぎるとか不足したとかの苦情は発生したことがありません」と、</w:t>
      </w:r>
      <w:r w:rsidRPr="009A4417">
        <w:rPr>
          <w:rFonts w:eastAsia="MS Mincho" w:hint="eastAsia"/>
          <w:sz w:val="20"/>
          <w:szCs w:val="20"/>
          <w:lang w:eastAsia="ja-JP"/>
        </w:rPr>
        <w:t>Knapp</w:t>
      </w:r>
      <w:r w:rsidRPr="009A4417">
        <w:rPr>
          <w:rFonts w:eastAsia="MS Mincho" w:hint="eastAsia"/>
          <w:sz w:val="20"/>
          <w:szCs w:val="20"/>
          <w:lang w:eastAsia="ja-JP"/>
        </w:rPr>
        <w:t>氏は明言しています。</w:t>
      </w:r>
    </w:p>
    <w:p w14:paraId="1EAF580F" w14:textId="77777777" w:rsidR="009A4417" w:rsidRPr="009A4417" w:rsidRDefault="009A4417" w:rsidP="009A4417">
      <w:pPr>
        <w:spacing w:line="276" w:lineRule="auto"/>
        <w:rPr>
          <w:rFonts w:eastAsia="MS Mincho" w:cs="Arial"/>
          <w:sz w:val="20"/>
          <w:szCs w:val="20"/>
          <w:lang w:val="de-DE" w:eastAsia="ja-JP"/>
        </w:rPr>
      </w:pPr>
    </w:p>
    <w:p w14:paraId="47D1F9D6" w14:textId="77777777" w:rsidR="009A4417" w:rsidRPr="009A4417" w:rsidRDefault="009A4417" w:rsidP="009A4417">
      <w:pPr>
        <w:spacing w:line="276" w:lineRule="auto"/>
        <w:rPr>
          <w:rFonts w:eastAsia="MS Mincho" w:cs="Arial"/>
          <w:sz w:val="20"/>
          <w:szCs w:val="20"/>
          <w:lang w:eastAsia="ja-JP"/>
        </w:rPr>
      </w:pPr>
      <w:r w:rsidRPr="009A4417">
        <w:rPr>
          <w:rFonts w:eastAsia="MS Mincho" w:hint="eastAsia"/>
          <w:sz w:val="20"/>
          <w:szCs w:val="20"/>
          <w:lang w:eastAsia="ja-JP"/>
        </w:rPr>
        <w:t>また、生産速度が向上したので、同じエネルギー消費で、より多くのシートを加工することが出来るようになりました。「シート</w:t>
      </w:r>
      <w:r w:rsidRPr="009A4417">
        <w:rPr>
          <w:rFonts w:eastAsia="MS Mincho" w:hint="eastAsia"/>
          <w:sz w:val="20"/>
          <w:szCs w:val="20"/>
          <w:lang w:eastAsia="ja-JP"/>
        </w:rPr>
        <w:t>1.000</w:t>
      </w:r>
      <w:r w:rsidRPr="009A4417">
        <w:rPr>
          <w:rFonts w:eastAsia="MS Mincho" w:hint="eastAsia"/>
          <w:sz w:val="20"/>
          <w:szCs w:val="20"/>
          <w:lang w:eastAsia="ja-JP"/>
        </w:rPr>
        <w:t>枚の加工で計算すると、この機械では消費電力が約</w:t>
      </w:r>
      <w:r w:rsidRPr="009A4417">
        <w:rPr>
          <w:rFonts w:eastAsia="MS Mincho" w:hint="eastAsia"/>
          <w:sz w:val="20"/>
          <w:szCs w:val="20"/>
          <w:lang w:eastAsia="ja-JP"/>
        </w:rPr>
        <w:t xml:space="preserve">20 % </w:t>
      </w:r>
      <w:r w:rsidRPr="009A4417">
        <w:rPr>
          <w:rFonts w:eastAsia="MS Mincho" w:hint="eastAsia"/>
          <w:sz w:val="20"/>
          <w:szCs w:val="20"/>
          <w:lang w:eastAsia="ja-JP"/>
        </w:rPr>
        <w:t>減少します。これはこの機械のもう一つの特長でもあり、当社の持続可能な発展戦略にも沿っています」と、</w:t>
      </w:r>
      <w:r w:rsidRPr="009A4417">
        <w:rPr>
          <w:rFonts w:eastAsia="MS Mincho" w:hint="eastAsia"/>
          <w:sz w:val="20"/>
          <w:szCs w:val="20"/>
          <w:lang w:eastAsia="ja-JP"/>
        </w:rPr>
        <w:t>Knapp</w:t>
      </w:r>
      <w:r w:rsidRPr="009A4417">
        <w:rPr>
          <w:rFonts w:eastAsia="MS Mincho" w:hint="eastAsia"/>
          <w:sz w:val="20"/>
          <w:szCs w:val="20"/>
          <w:lang w:eastAsia="ja-JP"/>
        </w:rPr>
        <w:t>氏は説明します。</w:t>
      </w:r>
    </w:p>
    <w:p w14:paraId="5D6A5E08" w14:textId="77777777" w:rsidR="009A4417" w:rsidRPr="009A4417" w:rsidRDefault="009A4417" w:rsidP="009A4417">
      <w:pPr>
        <w:spacing w:line="276" w:lineRule="auto"/>
        <w:rPr>
          <w:rFonts w:eastAsia="MS Mincho" w:cs="Arial"/>
          <w:sz w:val="20"/>
          <w:szCs w:val="20"/>
          <w:lang w:val="de-DE" w:eastAsia="ja-JP"/>
        </w:rPr>
      </w:pPr>
    </w:p>
    <w:p w14:paraId="54A64A32" w14:textId="77777777" w:rsidR="009A4417" w:rsidRPr="009A4417" w:rsidRDefault="009A4417" w:rsidP="009A4417">
      <w:pPr>
        <w:spacing w:line="276" w:lineRule="auto"/>
        <w:rPr>
          <w:rFonts w:eastAsia="MS Mincho" w:cs="Arial"/>
          <w:b/>
          <w:bCs/>
          <w:sz w:val="20"/>
          <w:szCs w:val="20"/>
          <w:lang w:val="de-DE" w:eastAsia="ja-JP"/>
        </w:rPr>
      </w:pPr>
      <w:r w:rsidRPr="009A4417">
        <w:rPr>
          <w:rFonts w:eastAsia="MS Mincho" w:hint="eastAsia"/>
          <w:b/>
          <w:bCs/>
          <w:sz w:val="20"/>
          <w:szCs w:val="20"/>
          <w:lang w:eastAsia="ja-JP"/>
        </w:rPr>
        <w:t>人間工学的で優れた操作性</w:t>
      </w:r>
    </w:p>
    <w:p w14:paraId="0A795295" w14:textId="77777777" w:rsidR="009A4417" w:rsidRPr="009A4417" w:rsidRDefault="009A4417" w:rsidP="009A4417">
      <w:pPr>
        <w:spacing w:line="276" w:lineRule="auto"/>
        <w:rPr>
          <w:rFonts w:eastAsia="MS Mincho" w:cs="Arial"/>
          <w:sz w:val="20"/>
          <w:szCs w:val="20"/>
          <w:lang w:eastAsia="ja-JP"/>
        </w:rPr>
      </w:pPr>
      <w:r w:rsidRPr="009A4417">
        <w:rPr>
          <w:rFonts w:eastAsia="MS Mincho" w:hint="eastAsia"/>
          <w:sz w:val="20"/>
          <w:szCs w:val="20"/>
          <w:lang w:eastAsia="ja-JP"/>
        </w:rPr>
        <w:t>重量のある箔リール用に特別開発されたリフトシステムは、箔リールを機械に持ち上げてセットする必要を無くし、オペレーターの作業を容易にしました。</w:t>
      </w:r>
      <w:r w:rsidRPr="009A4417">
        <w:rPr>
          <w:rFonts w:eastAsia="MS Mincho" w:hint="eastAsia"/>
          <w:sz w:val="20"/>
          <w:szCs w:val="20"/>
          <w:lang w:eastAsia="ja-JP"/>
        </w:rPr>
        <w:t>.</w:t>
      </w:r>
      <w:r w:rsidRPr="009A4417">
        <w:rPr>
          <w:rFonts w:eastAsia="MS Mincho" w:hint="eastAsia"/>
          <w:sz w:val="20"/>
          <w:szCs w:val="20"/>
          <w:lang w:eastAsia="ja-JP"/>
        </w:rPr>
        <w:t>箔リールの交換システムなど</w:t>
      </w:r>
      <w:r w:rsidRPr="009A4417">
        <w:rPr>
          <w:rFonts w:eastAsia="MS Mincho" w:hint="eastAsia"/>
          <w:sz w:val="20"/>
          <w:szCs w:val="20"/>
          <w:lang w:eastAsia="ja-JP"/>
        </w:rPr>
        <w:t xml:space="preserve"> </w:t>
      </w:r>
      <w:r w:rsidRPr="009A4417">
        <w:rPr>
          <w:rFonts w:eastAsia="MS Mincho" w:hint="eastAsia"/>
          <w:sz w:val="20"/>
          <w:szCs w:val="20"/>
          <w:lang w:eastAsia="ja-JP"/>
        </w:rPr>
        <w:t>、</w:t>
      </w:r>
      <w:r w:rsidRPr="009A4417">
        <w:rPr>
          <w:rFonts w:eastAsia="MS Mincho" w:hint="eastAsia"/>
          <w:sz w:val="20"/>
          <w:szCs w:val="20"/>
          <w:lang w:eastAsia="ja-JP"/>
        </w:rPr>
        <w:t xml:space="preserve">NOVAFOIL 106 </w:t>
      </w:r>
      <w:r w:rsidRPr="009A4417">
        <w:rPr>
          <w:rFonts w:eastAsia="MS Mincho" w:hint="eastAsia"/>
          <w:sz w:val="20"/>
          <w:szCs w:val="20"/>
          <w:lang w:eastAsia="ja-JP"/>
        </w:rPr>
        <w:t>の高度な自動化の組み合わせによって、セット替え時間が短縮されました。</w:t>
      </w:r>
    </w:p>
    <w:p w14:paraId="6B61DF9D" w14:textId="77777777" w:rsidR="009A4417" w:rsidRPr="009A4417" w:rsidRDefault="009A4417" w:rsidP="009A4417">
      <w:pPr>
        <w:spacing w:line="276" w:lineRule="auto"/>
        <w:rPr>
          <w:rFonts w:eastAsia="MS Mincho" w:cs="Arial"/>
          <w:sz w:val="20"/>
          <w:szCs w:val="20"/>
          <w:lang w:val="de-DE" w:eastAsia="ja-JP"/>
        </w:rPr>
      </w:pPr>
    </w:p>
    <w:p w14:paraId="5475E833" w14:textId="71B81604" w:rsidR="009A4417" w:rsidRPr="009A4417" w:rsidRDefault="009A4417" w:rsidP="009A4417">
      <w:pPr>
        <w:spacing w:line="276" w:lineRule="auto"/>
        <w:rPr>
          <w:rFonts w:eastAsia="MS Mincho" w:cs="Arial"/>
          <w:sz w:val="20"/>
          <w:szCs w:val="20"/>
          <w:lang w:eastAsia="ja-JP"/>
        </w:rPr>
      </w:pPr>
      <w:r w:rsidRPr="009A4417">
        <w:rPr>
          <w:rFonts w:eastAsia="MS Mincho" w:hint="eastAsia"/>
          <w:sz w:val="20"/>
          <w:szCs w:val="20"/>
          <w:lang w:eastAsia="ja-JP"/>
        </w:rPr>
        <w:t>新しい箔押機はオペレーターも気に入っています。</w:t>
      </w:r>
      <w:r w:rsidRPr="009A4417">
        <w:rPr>
          <w:rFonts w:eastAsia="MS Mincho" w:hint="eastAsia"/>
          <w:sz w:val="20"/>
          <w:szCs w:val="20"/>
          <w:lang w:eastAsia="ja-JP"/>
        </w:rPr>
        <w:t>SPHERE</w:t>
      </w:r>
      <w:r w:rsidRPr="009A4417">
        <w:rPr>
          <w:rFonts w:eastAsia="MS Mincho" w:hint="eastAsia"/>
          <w:sz w:val="20"/>
          <w:szCs w:val="20"/>
          <w:lang w:eastAsia="ja-JP"/>
        </w:rPr>
        <w:t>（</w:t>
      </w:r>
      <w:r w:rsidRPr="009A4417">
        <w:rPr>
          <w:rFonts w:eastAsia="MS Mincho" w:hint="eastAsia"/>
          <w:sz w:val="20"/>
          <w:szCs w:val="20"/>
          <w:lang w:eastAsia="ja-JP"/>
        </w:rPr>
        <w:t xml:space="preserve">HMI </w:t>
      </w:r>
      <w:r w:rsidRPr="009A4417">
        <w:rPr>
          <w:rFonts w:eastAsia="MS Mincho" w:hint="eastAsia"/>
          <w:sz w:val="20"/>
          <w:szCs w:val="20"/>
          <w:lang w:eastAsia="ja-JP"/>
        </w:rPr>
        <w:t>操作盤）は、機械の機能全体に渡って、簡単で解りやすいナビゲーションをしてくれます。リピート作業の情報は、自動的に表示されます。人間工学的で優れた操作性は、プラテン部を含む全ての機能と設定箇所へのアクセスを簡単にしています。品質管理においては、オペレーターが機械を停止せずに、簡単かつ安全に機械からサンプルを取り出すことが出来ます。</w:t>
      </w:r>
    </w:p>
    <w:p w14:paraId="4A59E16A" w14:textId="77777777" w:rsidR="009A4417" w:rsidRPr="009A4417" w:rsidRDefault="009A4417" w:rsidP="009A4417">
      <w:pPr>
        <w:spacing w:line="276" w:lineRule="auto"/>
        <w:rPr>
          <w:rFonts w:eastAsia="MS Mincho" w:cs="Arial"/>
          <w:sz w:val="20"/>
          <w:szCs w:val="20"/>
          <w:lang w:val="de-DE" w:eastAsia="ja-JP"/>
        </w:rPr>
      </w:pPr>
    </w:p>
    <w:p w14:paraId="75298721" w14:textId="77777777" w:rsidR="009A4417" w:rsidRPr="009A4417" w:rsidRDefault="009A4417" w:rsidP="009A4417">
      <w:pPr>
        <w:spacing w:line="276" w:lineRule="auto"/>
        <w:rPr>
          <w:rFonts w:eastAsia="MS Mincho" w:cs="Arial"/>
          <w:sz w:val="20"/>
          <w:szCs w:val="20"/>
          <w:lang w:val="de-DE" w:eastAsia="ja-JP"/>
        </w:rPr>
      </w:pPr>
      <w:r w:rsidRPr="009A4417">
        <w:rPr>
          <w:rFonts w:eastAsia="MS Mincho" w:hint="eastAsia"/>
          <w:b/>
          <w:bCs/>
          <w:sz w:val="20"/>
          <w:szCs w:val="20"/>
          <w:lang w:eastAsia="ja-JP"/>
        </w:rPr>
        <w:t>独自の柔軟性</w:t>
      </w:r>
    </w:p>
    <w:p w14:paraId="55320535" w14:textId="77777777" w:rsidR="009A4417" w:rsidRPr="009A4417" w:rsidRDefault="009A4417" w:rsidP="009A4417">
      <w:pPr>
        <w:spacing w:line="276" w:lineRule="auto"/>
        <w:rPr>
          <w:rFonts w:eastAsia="MS Mincho" w:cs="Arial"/>
          <w:sz w:val="20"/>
          <w:szCs w:val="20"/>
          <w:lang w:eastAsia="ja-JP"/>
        </w:rPr>
      </w:pPr>
      <w:r w:rsidRPr="009A4417">
        <w:rPr>
          <w:rFonts w:eastAsia="MS Mincho" w:hint="eastAsia"/>
          <w:sz w:val="20"/>
          <w:szCs w:val="20"/>
          <w:lang w:val="de-DE" w:eastAsia="ja-JP"/>
        </w:rPr>
        <w:t xml:space="preserve">Offsetdruckerei Schwarzach </w:t>
      </w:r>
      <w:r w:rsidRPr="009A4417">
        <w:rPr>
          <w:rFonts w:eastAsia="MS Mincho" w:hint="eastAsia"/>
          <w:sz w:val="20"/>
          <w:szCs w:val="20"/>
          <w:lang w:eastAsia="ja-JP"/>
        </w:rPr>
        <w:t>社の会議室には、お得意様向けのパッケージ製品が沢山展示されています。それらの多くは、箔押し加工で加飾されており、あるものはプリラミネート、各種エンボス、レーザーカットの付加加工も施されています。この会社では、大半のパッケージ製品に２種類の箔を使って加飾しており、中には３種類の箔を使用している製品もあります。</w:t>
      </w:r>
    </w:p>
    <w:p w14:paraId="7AFEA4C8" w14:textId="77777777" w:rsidR="009A4417" w:rsidRPr="009A4417" w:rsidRDefault="009A4417" w:rsidP="009A4417">
      <w:pPr>
        <w:spacing w:line="276" w:lineRule="auto"/>
        <w:rPr>
          <w:rFonts w:eastAsia="MS Mincho" w:cs="Arial"/>
          <w:sz w:val="20"/>
          <w:szCs w:val="20"/>
          <w:lang w:val="de-DE" w:eastAsia="ja-JP"/>
        </w:rPr>
      </w:pPr>
    </w:p>
    <w:p w14:paraId="16048764" w14:textId="77777777" w:rsidR="009A4417" w:rsidRPr="009A4417" w:rsidRDefault="009A4417" w:rsidP="009A4417">
      <w:pPr>
        <w:spacing w:line="276" w:lineRule="auto"/>
        <w:rPr>
          <w:rFonts w:eastAsia="MS Mincho" w:cs="Arial"/>
          <w:sz w:val="20"/>
          <w:szCs w:val="20"/>
          <w:lang w:eastAsia="ja-JP"/>
        </w:rPr>
      </w:pPr>
      <w:r w:rsidRPr="009A4417">
        <w:rPr>
          <w:rFonts w:eastAsia="MS Mincho" w:hint="eastAsia"/>
          <w:sz w:val="20"/>
          <w:szCs w:val="20"/>
          <w:lang w:val="de-DE" w:eastAsia="ja-JP"/>
        </w:rPr>
        <w:t xml:space="preserve">Knapp </w:t>
      </w:r>
      <w:r w:rsidRPr="009A4417">
        <w:rPr>
          <w:rFonts w:eastAsia="MS Mincho" w:hint="eastAsia"/>
          <w:sz w:val="20"/>
          <w:szCs w:val="20"/>
          <w:lang w:eastAsia="ja-JP"/>
        </w:rPr>
        <w:t>氏</w:t>
      </w:r>
      <w:r w:rsidRPr="009A4417">
        <w:rPr>
          <w:rFonts w:eastAsia="MS Mincho" w:hint="eastAsia"/>
          <w:sz w:val="20"/>
          <w:szCs w:val="20"/>
          <w:lang w:val="de-DE" w:eastAsia="ja-JP"/>
        </w:rPr>
        <w:t xml:space="preserve"> </w:t>
      </w:r>
      <w:r w:rsidRPr="009A4417">
        <w:rPr>
          <w:rFonts w:eastAsia="MS Mincho" w:hint="eastAsia"/>
          <w:sz w:val="20"/>
          <w:szCs w:val="20"/>
          <w:lang w:eastAsia="ja-JP"/>
        </w:rPr>
        <w:t>談</w:t>
      </w:r>
      <w:r w:rsidRPr="009A4417">
        <w:rPr>
          <w:rFonts w:eastAsia="MS Mincho" w:hint="eastAsia"/>
          <w:sz w:val="20"/>
          <w:szCs w:val="20"/>
          <w:lang w:val="de-DE" w:eastAsia="ja-JP"/>
        </w:rPr>
        <w:t xml:space="preserve"> : </w:t>
      </w:r>
      <w:r w:rsidRPr="009A4417">
        <w:rPr>
          <w:rFonts w:eastAsia="MS Mincho" w:hint="eastAsia"/>
          <w:sz w:val="20"/>
          <w:szCs w:val="20"/>
          <w:lang w:eastAsia="ja-JP"/>
        </w:rPr>
        <w:t>「経済の観点からは勿論、私達には大規模なビジネス活動が必要です。それには最高の品質と効率を達成することができる技術が必要になります。その点においても、</w:t>
      </w:r>
      <w:r w:rsidRPr="009A4417">
        <w:rPr>
          <w:rFonts w:eastAsia="MS Mincho" w:hint="eastAsia"/>
          <w:sz w:val="20"/>
          <w:szCs w:val="20"/>
          <w:lang w:eastAsia="ja-JP"/>
        </w:rPr>
        <w:t xml:space="preserve">NOVAFOIL 106 </w:t>
      </w:r>
      <w:r w:rsidRPr="009A4417">
        <w:rPr>
          <w:rFonts w:eastAsia="MS Mincho" w:hint="eastAsia"/>
          <w:sz w:val="20"/>
          <w:szCs w:val="20"/>
          <w:lang w:eastAsia="ja-JP"/>
        </w:rPr>
        <w:t>は私達のプロセスにぴったり合っています」この機械のシートサイズ</w:t>
      </w:r>
      <w:r w:rsidRPr="009A4417">
        <w:rPr>
          <w:rFonts w:eastAsia="MS Mincho" w:hint="eastAsia"/>
          <w:sz w:val="20"/>
          <w:szCs w:val="20"/>
          <w:lang w:eastAsia="ja-JP"/>
        </w:rPr>
        <w:t xml:space="preserve"> 1.060 x 760 mm</w:t>
      </w:r>
      <w:r w:rsidRPr="009A4417">
        <w:rPr>
          <w:rFonts w:eastAsia="MS Mincho" w:hint="eastAsia"/>
          <w:sz w:val="20"/>
          <w:szCs w:val="20"/>
          <w:lang w:eastAsia="ja-JP"/>
        </w:rPr>
        <w:t>も、印刷機、打抜機のサイズとマッチしています。通常この会社では、</w:t>
      </w:r>
      <w:r w:rsidRPr="009A4417">
        <w:rPr>
          <w:rFonts w:eastAsia="MS Mincho" w:hint="eastAsia"/>
          <w:sz w:val="20"/>
          <w:szCs w:val="20"/>
          <w:lang w:val="de-DE" w:eastAsia="ja-JP"/>
        </w:rPr>
        <w:t xml:space="preserve">NOVAFOIL 106 </w:t>
      </w:r>
      <w:r w:rsidRPr="009A4417">
        <w:rPr>
          <w:rFonts w:eastAsia="MS Mincho" w:hint="eastAsia"/>
          <w:sz w:val="20"/>
          <w:szCs w:val="20"/>
          <w:lang w:eastAsia="ja-JP"/>
        </w:rPr>
        <w:t>を坪量</w:t>
      </w:r>
      <w:r w:rsidRPr="009A4417">
        <w:rPr>
          <w:rFonts w:eastAsia="MS Mincho" w:hint="eastAsia"/>
          <w:sz w:val="20"/>
          <w:szCs w:val="20"/>
          <w:lang w:val="de-DE" w:eastAsia="ja-JP"/>
        </w:rPr>
        <w:t>300</w:t>
      </w:r>
      <w:r w:rsidRPr="009A4417">
        <w:rPr>
          <w:rFonts w:eastAsia="MS Mincho" w:hint="eastAsia"/>
          <w:sz w:val="20"/>
          <w:szCs w:val="20"/>
          <w:lang w:eastAsia="ja-JP"/>
        </w:rPr>
        <w:t>〜</w:t>
      </w:r>
      <w:r w:rsidRPr="009A4417">
        <w:rPr>
          <w:rFonts w:eastAsia="MS Mincho" w:hint="eastAsia"/>
          <w:sz w:val="20"/>
          <w:szCs w:val="20"/>
          <w:lang w:val="de-DE" w:eastAsia="ja-JP"/>
        </w:rPr>
        <w:t>400 g</w:t>
      </w:r>
      <w:r w:rsidRPr="009A4417">
        <w:rPr>
          <w:rFonts w:eastAsia="MS Mincho" w:hint="eastAsia"/>
          <w:sz w:val="20"/>
          <w:szCs w:val="20"/>
          <w:lang w:val="de-DE" w:eastAsia="ja-JP"/>
        </w:rPr>
        <w:t>／</w:t>
      </w:r>
      <w:r w:rsidRPr="009A4417">
        <w:rPr>
          <w:rFonts w:eastAsia="MS Mincho" w:hint="eastAsia"/>
          <w:sz w:val="20"/>
          <w:szCs w:val="20"/>
          <w:lang w:eastAsia="ja-JP"/>
        </w:rPr>
        <w:t>㎡のシートの箔押し加工に使用しています。その中には、リサイクル紙も含まれます。</w:t>
      </w:r>
      <w:r w:rsidRPr="009A4417">
        <w:rPr>
          <w:rFonts w:eastAsia="MS Mincho" w:hint="eastAsia"/>
          <w:sz w:val="20"/>
          <w:szCs w:val="20"/>
          <w:lang w:eastAsia="ja-JP"/>
        </w:rPr>
        <w:t xml:space="preserve">  </w:t>
      </w:r>
    </w:p>
    <w:p w14:paraId="46CACF2F" w14:textId="77777777" w:rsidR="009A4417" w:rsidRPr="009A4417" w:rsidRDefault="009A4417" w:rsidP="009A4417">
      <w:pPr>
        <w:spacing w:line="276" w:lineRule="auto"/>
        <w:rPr>
          <w:rFonts w:eastAsia="MS Mincho" w:cs="Arial"/>
          <w:sz w:val="20"/>
          <w:szCs w:val="20"/>
          <w:lang w:val="de-DE" w:eastAsia="ja-JP"/>
        </w:rPr>
      </w:pPr>
    </w:p>
    <w:p w14:paraId="6D7B1F54" w14:textId="77777777" w:rsidR="009A4417" w:rsidRPr="009A4417" w:rsidRDefault="009A4417" w:rsidP="009A4417">
      <w:pPr>
        <w:spacing w:line="276" w:lineRule="auto"/>
        <w:rPr>
          <w:rFonts w:eastAsia="MS Mincho" w:cs="Arial"/>
          <w:sz w:val="20"/>
          <w:szCs w:val="20"/>
          <w:lang w:eastAsia="ja-JP"/>
        </w:rPr>
      </w:pPr>
      <w:r w:rsidRPr="009A4417">
        <w:rPr>
          <w:rFonts w:eastAsia="MS Mincho" w:hint="eastAsia"/>
          <w:sz w:val="20"/>
          <w:szCs w:val="20"/>
          <w:lang w:eastAsia="ja-JP"/>
        </w:rPr>
        <w:t>「</w:t>
      </w:r>
      <w:r w:rsidRPr="009A4417">
        <w:rPr>
          <w:rFonts w:eastAsia="MS Mincho" w:hint="eastAsia"/>
          <w:sz w:val="20"/>
          <w:szCs w:val="20"/>
          <w:lang w:val="de-DE" w:eastAsia="ja-JP"/>
        </w:rPr>
        <w:t xml:space="preserve"> NOVAFOIL 106 </w:t>
      </w:r>
      <w:r w:rsidRPr="009A4417">
        <w:rPr>
          <w:rFonts w:eastAsia="MS Mincho" w:hint="eastAsia"/>
          <w:sz w:val="20"/>
          <w:szCs w:val="20"/>
          <w:lang w:eastAsia="ja-JP"/>
        </w:rPr>
        <w:t>のような先端技術によって、お客様の注文をより競争力のある価格で生産できるようになりました</w:t>
      </w:r>
      <w:r w:rsidRPr="009A4417">
        <w:rPr>
          <w:rFonts w:eastAsia="MS Mincho" w:hint="eastAsia"/>
          <w:sz w:val="20"/>
          <w:szCs w:val="20"/>
          <w:lang w:val="de-DE" w:eastAsia="ja-JP"/>
        </w:rPr>
        <w:t xml:space="preserve"> </w:t>
      </w:r>
      <w:r w:rsidRPr="009A4417">
        <w:rPr>
          <w:rFonts w:eastAsia="MS Mincho" w:hint="eastAsia"/>
          <w:sz w:val="20"/>
          <w:szCs w:val="20"/>
          <w:lang w:eastAsia="ja-JP"/>
        </w:rPr>
        <w:t>」と、</w:t>
      </w:r>
      <w:r w:rsidRPr="009A4417">
        <w:rPr>
          <w:rFonts w:eastAsia="MS Mincho" w:hint="eastAsia"/>
          <w:sz w:val="20"/>
          <w:szCs w:val="20"/>
          <w:lang w:val="de-DE" w:eastAsia="ja-JP"/>
        </w:rPr>
        <w:t>Knapp</w:t>
      </w:r>
      <w:r w:rsidRPr="009A4417">
        <w:rPr>
          <w:rFonts w:eastAsia="MS Mincho" w:hint="eastAsia"/>
          <w:sz w:val="20"/>
          <w:szCs w:val="20"/>
          <w:lang w:eastAsia="ja-JP"/>
        </w:rPr>
        <w:t>氏は別の角度からこの投資を評価しています。すでに新しい箔押機が２直、３直で運転されていることからも、この投資が必要だったことは明らかです。</w:t>
      </w:r>
    </w:p>
    <w:p w14:paraId="276DD0E1" w14:textId="77777777" w:rsidR="009A4417" w:rsidRPr="009A4417" w:rsidRDefault="009A4417" w:rsidP="009A4417">
      <w:pPr>
        <w:spacing w:line="276" w:lineRule="auto"/>
        <w:rPr>
          <w:rFonts w:eastAsia="MS Mincho" w:cs="Arial"/>
          <w:sz w:val="20"/>
          <w:szCs w:val="20"/>
          <w:lang w:val="de-DE" w:eastAsia="ja-JP"/>
        </w:rPr>
      </w:pPr>
    </w:p>
    <w:p w14:paraId="3AF308DA" w14:textId="3E3186F2" w:rsidR="009A4417" w:rsidRDefault="009A4417" w:rsidP="009A4417">
      <w:pPr>
        <w:spacing w:line="276" w:lineRule="auto"/>
        <w:rPr>
          <w:rFonts w:eastAsia="MS Mincho"/>
          <w:sz w:val="20"/>
          <w:szCs w:val="20"/>
          <w:lang w:eastAsia="ja-JP"/>
        </w:rPr>
      </w:pPr>
      <w:r w:rsidRPr="009A4417">
        <w:rPr>
          <w:rFonts w:eastAsia="MS Mincho" w:hint="eastAsia"/>
          <w:sz w:val="20"/>
          <w:szCs w:val="20"/>
          <w:lang w:eastAsia="ja-JP"/>
        </w:rPr>
        <w:t>「</w:t>
      </w:r>
      <w:r w:rsidRPr="009A4417">
        <w:rPr>
          <w:rFonts w:eastAsia="MS Mincho" w:hint="eastAsia"/>
          <w:sz w:val="20"/>
          <w:szCs w:val="20"/>
          <w:lang w:val="de-DE" w:eastAsia="ja-JP"/>
        </w:rPr>
        <w:t xml:space="preserve"> </w:t>
      </w:r>
      <w:r w:rsidRPr="009A4417">
        <w:rPr>
          <w:rFonts w:eastAsia="MS Mincho" w:hint="eastAsia"/>
          <w:sz w:val="20"/>
          <w:szCs w:val="20"/>
          <w:lang w:eastAsia="ja-JP"/>
        </w:rPr>
        <w:t>私達は、</w:t>
      </w:r>
      <w:r w:rsidRPr="009A4417">
        <w:rPr>
          <w:rFonts w:eastAsia="MS Mincho" w:hint="eastAsia"/>
          <w:sz w:val="20"/>
          <w:szCs w:val="20"/>
          <w:lang w:val="de-DE" w:eastAsia="ja-JP"/>
        </w:rPr>
        <w:t>BOBST</w:t>
      </w:r>
      <w:r w:rsidRPr="009A4417">
        <w:rPr>
          <w:rFonts w:eastAsia="MS Mincho" w:hint="eastAsia"/>
          <w:sz w:val="20"/>
          <w:szCs w:val="20"/>
          <w:lang w:eastAsia="ja-JP"/>
        </w:rPr>
        <w:t>機の</w:t>
      </w:r>
      <w:r w:rsidRPr="009A4417">
        <w:rPr>
          <w:rFonts w:eastAsia="MS Mincho" w:hint="eastAsia"/>
          <w:sz w:val="20"/>
          <w:szCs w:val="20"/>
          <w:lang w:val="de-DE" w:eastAsia="ja-JP"/>
        </w:rPr>
        <w:t>１</w:t>
      </w:r>
      <w:r w:rsidRPr="009A4417">
        <w:rPr>
          <w:rFonts w:eastAsia="MS Mincho" w:hint="eastAsia"/>
          <w:sz w:val="20"/>
          <w:szCs w:val="20"/>
          <w:lang w:eastAsia="ja-JP"/>
        </w:rPr>
        <w:t>台を</w:t>
      </w:r>
      <w:r w:rsidRPr="009A4417">
        <w:rPr>
          <w:rFonts w:eastAsia="MS Mincho" w:hint="eastAsia"/>
          <w:sz w:val="20"/>
          <w:szCs w:val="20"/>
          <w:lang w:val="de-DE" w:eastAsia="ja-JP"/>
        </w:rPr>
        <w:t>BOBST Connect</w:t>
      </w:r>
      <w:r w:rsidRPr="009A4417">
        <w:rPr>
          <w:rFonts w:eastAsia="MS Mincho" w:hint="eastAsia"/>
          <w:sz w:val="20"/>
          <w:szCs w:val="20"/>
          <w:lang w:eastAsia="ja-JP"/>
        </w:rPr>
        <w:t>に接続して、そのクラウドベースのプラットフォームが、将来のプロセス改善にどんな可能性を付加出来るかを探求する予定です</w:t>
      </w:r>
      <w:r w:rsidRPr="009A4417">
        <w:rPr>
          <w:rFonts w:eastAsia="MS Mincho" w:hint="eastAsia"/>
          <w:sz w:val="20"/>
          <w:szCs w:val="20"/>
          <w:lang w:val="de-DE" w:eastAsia="ja-JP"/>
        </w:rPr>
        <w:t xml:space="preserve"> </w:t>
      </w:r>
      <w:r w:rsidRPr="009A4417">
        <w:rPr>
          <w:rFonts w:eastAsia="MS Mincho" w:hint="eastAsia"/>
          <w:sz w:val="20"/>
          <w:szCs w:val="20"/>
          <w:lang w:eastAsia="ja-JP"/>
        </w:rPr>
        <w:t>」と、</w:t>
      </w:r>
      <w:r w:rsidRPr="009A4417">
        <w:rPr>
          <w:rFonts w:eastAsia="MS Mincho" w:hint="eastAsia"/>
          <w:sz w:val="20"/>
          <w:szCs w:val="20"/>
          <w:lang w:val="de-DE" w:eastAsia="ja-JP"/>
        </w:rPr>
        <w:t xml:space="preserve">Knapp </w:t>
      </w:r>
      <w:r w:rsidRPr="009A4417">
        <w:rPr>
          <w:rFonts w:eastAsia="MS Mincho" w:hint="eastAsia"/>
          <w:sz w:val="20"/>
          <w:szCs w:val="20"/>
          <w:lang w:eastAsia="ja-JP"/>
        </w:rPr>
        <w:t>氏は語ってい</w:t>
      </w:r>
      <w:r w:rsidRPr="009A4417">
        <w:rPr>
          <w:rFonts w:eastAsia="MS Mincho" w:hint="eastAsia"/>
          <w:sz w:val="20"/>
          <w:szCs w:val="20"/>
          <w:lang w:eastAsia="ja-JP"/>
        </w:rPr>
        <w:lastRenderedPageBreak/>
        <w:t>ます。</w:t>
      </w:r>
      <w:r w:rsidRPr="009A4417">
        <w:rPr>
          <w:rFonts w:eastAsia="MS Mincho" w:hint="eastAsia"/>
          <w:sz w:val="20"/>
          <w:szCs w:val="20"/>
          <w:lang w:val="de-DE" w:eastAsia="ja-JP"/>
        </w:rPr>
        <w:t xml:space="preserve">  </w:t>
      </w:r>
      <w:r w:rsidRPr="009A4417">
        <w:rPr>
          <w:rFonts w:eastAsia="MS Mincho" w:hint="eastAsia"/>
          <w:sz w:val="20"/>
          <w:szCs w:val="20"/>
          <w:lang w:eastAsia="ja-JP"/>
        </w:rPr>
        <w:t>デジタル化、自動化、コネクティビティ、持続可能性、を軸に構築された業界の将来へのビジョンに関して、</w:t>
      </w:r>
      <w:r w:rsidRPr="009A4417">
        <w:rPr>
          <w:rFonts w:eastAsia="MS Mincho" w:hint="eastAsia"/>
          <w:sz w:val="20"/>
          <w:szCs w:val="20"/>
          <w:lang w:val="de-DE" w:eastAsia="ja-JP"/>
        </w:rPr>
        <w:t>BOBST</w:t>
      </w:r>
      <w:r w:rsidRPr="009A4417">
        <w:rPr>
          <w:rFonts w:eastAsia="MS Mincho" w:hint="eastAsia"/>
          <w:sz w:val="20"/>
          <w:szCs w:val="20"/>
          <w:lang w:eastAsia="ja-JP"/>
        </w:rPr>
        <w:t>は未来に向けたその方向性を再び示しました。</w:t>
      </w:r>
    </w:p>
    <w:p w14:paraId="0D12D68C" w14:textId="26BD6A2A" w:rsidR="009A4417" w:rsidRDefault="009A4417" w:rsidP="009A4417">
      <w:pPr>
        <w:spacing w:line="276" w:lineRule="auto"/>
        <w:rPr>
          <w:rFonts w:eastAsia="MS Mincho"/>
          <w:sz w:val="20"/>
          <w:szCs w:val="20"/>
          <w:lang w:eastAsia="ja-JP"/>
        </w:rPr>
      </w:pPr>
    </w:p>
    <w:p w14:paraId="4B9E94AA" w14:textId="7D17F534" w:rsidR="009A4417" w:rsidRPr="009A4417" w:rsidRDefault="009A4417" w:rsidP="009A4417">
      <w:pPr>
        <w:spacing w:line="276" w:lineRule="auto"/>
        <w:rPr>
          <w:rFonts w:eastAsia="MS Mincho" w:cs="Arial" w:hint="eastAsia"/>
          <w:sz w:val="20"/>
          <w:szCs w:val="20"/>
          <w:lang w:val="de-DE" w:eastAsia="ja-JP"/>
        </w:rPr>
      </w:pPr>
      <w:r>
        <w:rPr>
          <w:rFonts w:eastAsia="MS Mincho"/>
          <w:sz w:val="20"/>
          <w:szCs w:val="20"/>
          <w:lang w:eastAsia="ja-JP"/>
        </w:rPr>
        <w:t>./.</w:t>
      </w:r>
    </w:p>
    <w:p w14:paraId="18A7671E" w14:textId="77777777" w:rsidR="009A4417" w:rsidRPr="009A4417" w:rsidRDefault="009A4417" w:rsidP="009A4417">
      <w:pPr>
        <w:spacing w:line="276" w:lineRule="auto"/>
        <w:rPr>
          <w:rFonts w:eastAsia="MS Mincho" w:cs="Arial"/>
          <w:sz w:val="20"/>
          <w:szCs w:val="20"/>
          <w:lang w:val="de-DE" w:eastAsia="ja-JP"/>
        </w:rPr>
      </w:pPr>
    </w:p>
    <w:p w14:paraId="692BAE28" w14:textId="77777777" w:rsidR="009A4417" w:rsidRPr="009A4417" w:rsidRDefault="009A4417" w:rsidP="009A4417">
      <w:pPr>
        <w:spacing w:line="276" w:lineRule="auto"/>
        <w:rPr>
          <w:rFonts w:eastAsia="MS Mincho" w:cs="Arial"/>
          <w:sz w:val="20"/>
          <w:szCs w:val="20"/>
          <w:lang w:val="de-DE" w:eastAsia="ja-JP"/>
        </w:rPr>
      </w:pPr>
      <w:r w:rsidRPr="009A4417">
        <w:rPr>
          <w:rFonts w:eastAsia="MS Mincho" w:hint="eastAsia"/>
          <w:sz w:val="20"/>
          <w:szCs w:val="20"/>
          <w:lang w:val="de-DE" w:eastAsia="ja-JP"/>
        </w:rPr>
        <w:t>((</w:t>
      </w:r>
      <w:r w:rsidRPr="009A4417">
        <w:rPr>
          <w:rFonts w:eastAsia="MS Mincho" w:hint="eastAsia"/>
          <w:sz w:val="20"/>
          <w:szCs w:val="20"/>
          <w:lang w:eastAsia="ja-JP"/>
        </w:rPr>
        <w:t>枠内の文章</w:t>
      </w:r>
      <w:r w:rsidRPr="009A4417">
        <w:rPr>
          <w:rFonts w:eastAsia="MS Mincho" w:hint="eastAsia"/>
          <w:sz w:val="20"/>
          <w:szCs w:val="20"/>
          <w:lang w:val="de-DE" w:eastAsia="ja-JP"/>
        </w:rPr>
        <w:t>))</w:t>
      </w:r>
    </w:p>
    <w:p w14:paraId="4BC52094" w14:textId="77777777" w:rsidR="009A4417" w:rsidRPr="009A4417" w:rsidRDefault="009A4417" w:rsidP="009A4417">
      <w:pPr>
        <w:spacing w:line="276" w:lineRule="auto"/>
        <w:rPr>
          <w:rFonts w:eastAsia="MS Mincho" w:cs="Arial"/>
          <w:sz w:val="20"/>
          <w:szCs w:val="20"/>
          <w:lang w:val="de-DE" w:eastAsia="ja-JP"/>
        </w:rPr>
      </w:pPr>
    </w:p>
    <w:p w14:paraId="647FA4C1" w14:textId="77777777" w:rsidR="009A4417" w:rsidRPr="009A4417" w:rsidRDefault="009A4417" w:rsidP="009A4417">
      <w:pPr>
        <w:spacing w:line="276" w:lineRule="auto"/>
        <w:rPr>
          <w:rFonts w:eastAsia="MS Mincho" w:cs="Arial"/>
          <w:b/>
          <w:bCs/>
          <w:sz w:val="20"/>
          <w:szCs w:val="20"/>
          <w:lang w:val="de-DE" w:eastAsia="ja-JP"/>
        </w:rPr>
      </w:pPr>
      <w:r w:rsidRPr="009A4417">
        <w:rPr>
          <w:rFonts w:eastAsia="MS Mincho" w:hint="eastAsia"/>
          <w:b/>
          <w:bCs/>
          <w:sz w:val="20"/>
          <w:szCs w:val="20"/>
          <w:lang w:val="de-DE" w:eastAsia="ja-JP"/>
        </w:rPr>
        <w:t xml:space="preserve">Offsetdruckerei Schwarzach </w:t>
      </w:r>
      <w:r w:rsidRPr="009A4417">
        <w:rPr>
          <w:rFonts w:eastAsia="MS Mincho" w:hint="eastAsia"/>
          <w:b/>
          <w:bCs/>
          <w:sz w:val="20"/>
          <w:szCs w:val="20"/>
          <w:lang w:eastAsia="ja-JP"/>
        </w:rPr>
        <w:t>社</w:t>
      </w:r>
    </w:p>
    <w:p w14:paraId="0FE07BE6" w14:textId="77777777" w:rsidR="009A4417" w:rsidRPr="009A4417" w:rsidRDefault="009A4417" w:rsidP="009A4417">
      <w:pPr>
        <w:spacing w:line="276" w:lineRule="auto"/>
        <w:rPr>
          <w:rFonts w:eastAsia="MS Mincho" w:cs="Arial"/>
          <w:sz w:val="20"/>
          <w:szCs w:val="20"/>
          <w:lang w:eastAsia="ja-JP"/>
        </w:rPr>
      </w:pPr>
      <w:r w:rsidRPr="009A4417">
        <w:rPr>
          <w:rFonts w:eastAsia="MS Mincho" w:hint="eastAsia"/>
          <w:sz w:val="20"/>
          <w:szCs w:val="20"/>
          <w:lang w:eastAsia="ja-JP"/>
        </w:rPr>
        <w:t>今日の</w:t>
      </w:r>
      <w:r w:rsidRPr="009A4417">
        <w:rPr>
          <w:rFonts w:eastAsia="MS Mincho" w:hint="eastAsia"/>
          <w:sz w:val="20"/>
          <w:szCs w:val="20"/>
          <w:lang w:val="de-DE" w:eastAsia="ja-JP"/>
        </w:rPr>
        <w:t xml:space="preserve">Offsetdruckerei Schwarzach GmbH </w:t>
      </w:r>
      <w:r w:rsidRPr="009A4417">
        <w:rPr>
          <w:rFonts w:eastAsia="MS Mincho" w:hint="eastAsia"/>
          <w:sz w:val="20"/>
          <w:szCs w:val="20"/>
          <w:lang w:eastAsia="ja-JP"/>
        </w:rPr>
        <w:t>社の起源は、</w:t>
      </w:r>
      <w:r w:rsidRPr="009A4417">
        <w:rPr>
          <w:rFonts w:eastAsia="MS Mincho" w:hint="eastAsia"/>
          <w:sz w:val="20"/>
          <w:szCs w:val="20"/>
          <w:lang w:val="de-DE" w:eastAsia="ja-JP"/>
        </w:rPr>
        <w:t>1913</w:t>
      </w:r>
      <w:r w:rsidRPr="009A4417">
        <w:rPr>
          <w:rFonts w:eastAsia="MS Mincho" w:hint="eastAsia"/>
          <w:sz w:val="20"/>
          <w:szCs w:val="20"/>
          <w:lang w:eastAsia="ja-JP"/>
        </w:rPr>
        <w:t>年にオーストリアの</w:t>
      </w:r>
      <w:r w:rsidRPr="009A4417">
        <w:rPr>
          <w:rFonts w:eastAsia="MS Mincho" w:hint="eastAsia"/>
          <w:sz w:val="20"/>
          <w:szCs w:val="20"/>
          <w:lang w:val="de-DE" w:eastAsia="ja-JP"/>
        </w:rPr>
        <w:t>Dornbirn</w:t>
      </w:r>
      <w:r w:rsidRPr="009A4417">
        <w:rPr>
          <w:rFonts w:eastAsia="MS Mincho" w:hint="eastAsia"/>
          <w:sz w:val="20"/>
          <w:szCs w:val="20"/>
          <w:lang w:eastAsia="ja-JP"/>
        </w:rPr>
        <w:t>に</w:t>
      </w:r>
      <w:r w:rsidRPr="009A4417">
        <w:rPr>
          <w:rFonts w:eastAsia="MS Mincho" w:hint="eastAsia"/>
          <w:sz w:val="20"/>
          <w:szCs w:val="20"/>
          <w:lang w:val="de-DE" w:eastAsia="ja-JP"/>
        </w:rPr>
        <w:t>.</w:t>
      </w:r>
      <w:r w:rsidRPr="009A4417">
        <w:rPr>
          <w:rFonts w:eastAsia="MS Mincho" w:hint="eastAsia"/>
          <w:sz w:val="20"/>
          <w:szCs w:val="20"/>
          <w:lang w:eastAsia="ja-JP"/>
        </w:rPr>
        <w:t>設立された書籍印刷会社、</w:t>
      </w:r>
      <w:r w:rsidRPr="009A4417">
        <w:rPr>
          <w:rFonts w:eastAsia="MS Mincho" w:hint="eastAsia"/>
          <w:sz w:val="20"/>
          <w:szCs w:val="20"/>
          <w:lang w:val="de-DE" w:eastAsia="ja-JP"/>
        </w:rPr>
        <w:t xml:space="preserve"> Vorarlberger Buchdruckerei Gesellschaft </w:t>
      </w:r>
      <w:r w:rsidRPr="009A4417">
        <w:rPr>
          <w:rFonts w:eastAsia="MS Mincho" w:hint="eastAsia"/>
          <w:sz w:val="20"/>
          <w:szCs w:val="20"/>
          <w:lang w:eastAsia="ja-JP"/>
        </w:rPr>
        <w:t>社です。</w:t>
      </w:r>
      <w:r w:rsidRPr="009A4417">
        <w:rPr>
          <w:rFonts w:eastAsia="MS Mincho" w:hint="eastAsia"/>
          <w:sz w:val="20"/>
          <w:szCs w:val="20"/>
          <w:lang w:val="de-DE" w:eastAsia="ja-JP"/>
        </w:rPr>
        <w:t xml:space="preserve"> </w:t>
      </w:r>
      <w:r w:rsidRPr="009A4417">
        <w:rPr>
          <w:rFonts w:eastAsia="MS Mincho" w:hint="eastAsia"/>
          <w:sz w:val="20"/>
          <w:szCs w:val="20"/>
          <w:lang w:eastAsia="ja-JP"/>
        </w:rPr>
        <w:t>現在はオーストリアの</w:t>
      </w:r>
      <w:r w:rsidRPr="009A4417">
        <w:rPr>
          <w:rFonts w:eastAsia="MS Mincho" w:hint="eastAsia"/>
          <w:sz w:val="20"/>
          <w:szCs w:val="20"/>
          <w:lang w:val="de-DE" w:eastAsia="ja-JP"/>
        </w:rPr>
        <w:t>Schwarzach</w:t>
      </w:r>
      <w:r w:rsidRPr="009A4417">
        <w:rPr>
          <w:rFonts w:eastAsia="MS Mincho" w:hint="eastAsia"/>
          <w:sz w:val="20"/>
          <w:szCs w:val="20"/>
          <w:lang w:eastAsia="ja-JP"/>
        </w:rPr>
        <w:t>に本社を構え、</w:t>
      </w:r>
      <w:r w:rsidRPr="009A4417">
        <w:rPr>
          <w:rFonts w:eastAsia="MS Mincho" w:hint="eastAsia"/>
          <w:sz w:val="20"/>
          <w:szCs w:val="20"/>
          <w:lang w:val="de-DE" w:eastAsia="ja-JP"/>
        </w:rPr>
        <w:t>50,000</w:t>
      </w:r>
      <w:r w:rsidRPr="009A4417">
        <w:rPr>
          <w:rFonts w:eastAsia="MS Mincho" w:hint="eastAsia"/>
          <w:sz w:val="20"/>
          <w:szCs w:val="20"/>
          <w:lang w:eastAsia="ja-JP"/>
        </w:rPr>
        <w:t>㎡以上</w:t>
      </w:r>
      <w:r w:rsidRPr="009A4417">
        <w:rPr>
          <w:rFonts w:eastAsia="MS Mincho" w:hint="eastAsia"/>
          <w:sz w:val="20"/>
          <w:szCs w:val="20"/>
          <w:lang w:val="de-DE" w:eastAsia="ja-JP"/>
        </w:rPr>
        <w:t xml:space="preserve"> </w:t>
      </w:r>
      <w:r w:rsidRPr="009A4417">
        <w:rPr>
          <w:rFonts w:eastAsia="MS Mincho" w:hint="eastAsia"/>
          <w:sz w:val="20"/>
          <w:szCs w:val="20"/>
          <w:lang w:eastAsia="ja-JP"/>
        </w:rPr>
        <w:t>の生産エリアと</w:t>
      </w:r>
      <w:r w:rsidRPr="009A4417">
        <w:rPr>
          <w:rFonts w:eastAsia="MS Mincho" w:hint="eastAsia"/>
          <w:sz w:val="20"/>
          <w:szCs w:val="20"/>
          <w:lang w:val="de-DE" w:eastAsia="ja-JP"/>
        </w:rPr>
        <w:t>400</w:t>
      </w:r>
      <w:r w:rsidRPr="009A4417">
        <w:rPr>
          <w:rFonts w:eastAsia="MS Mincho" w:hint="eastAsia"/>
          <w:sz w:val="20"/>
          <w:szCs w:val="20"/>
          <w:lang w:eastAsia="ja-JP"/>
        </w:rPr>
        <w:t>人以上の従業員を抱えています。</w:t>
      </w:r>
      <w:r w:rsidRPr="009A4417">
        <w:rPr>
          <w:rFonts w:eastAsia="MS Mincho" w:hint="eastAsia"/>
          <w:sz w:val="20"/>
          <w:szCs w:val="20"/>
          <w:lang w:val="de-DE" w:eastAsia="ja-JP"/>
        </w:rPr>
        <w:t>75%</w:t>
      </w:r>
      <w:r w:rsidRPr="009A4417">
        <w:rPr>
          <w:rFonts w:eastAsia="MS Mincho" w:hint="eastAsia"/>
          <w:sz w:val="20"/>
          <w:szCs w:val="20"/>
          <w:lang w:eastAsia="ja-JP"/>
        </w:rPr>
        <w:t>を超える製品が輸出向けで、その最高級の板紙パッケージの大部分は、半径</w:t>
      </w:r>
      <w:r w:rsidRPr="009A4417">
        <w:rPr>
          <w:rFonts w:eastAsia="MS Mincho" w:hint="eastAsia"/>
          <w:sz w:val="20"/>
          <w:szCs w:val="20"/>
          <w:lang w:val="de-DE" w:eastAsia="ja-JP"/>
        </w:rPr>
        <w:t>500</w:t>
      </w:r>
      <w:r w:rsidRPr="009A4417">
        <w:rPr>
          <w:rFonts w:eastAsia="MS Mincho" w:hint="eastAsia"/>
          <w:sz w:val="20"/>
          <w:szCs w:val="20"/>
          <w:lang w:eastAsia="ja-JP"/>
        </w:rPr>
        <w:t>キロ以内のお客様に納品されています。お菓子と日用品の業界向けを中心に、化粧品、ヘルスケア、紙ラベルなどの非食品業界にも幅広くビジネスを展開しています。</w:t>
      </w:r>
      <w:r w:rsidRPr="009A4417">
        <w:rPr>
          <w:rFonts w:eastAsia="MS Mincho" w:hint="eastAsia"/>
          <w:sz w:val="20"/>
          <w:szCs w:val="20"/>
          <w:lang w:eastAsia="ja-JP"/>
        </w:rPr>
        <w:t xml:space="preserve"> </w:t>
      </w:r>
    </w:p>
    <w:p w14:paraId="31FDDCBB" w14:textId="77777777" w:rsidR="009A4417" w:rsidRPr="009A4417" w:rsidRDefault="009A4417" w:rsidP="009A4417">
      <w:pPr>
        <w:spacing w:line="276" w:lineRule="auto"/>
        <w:rPr>
          <w:rFonts w:eastAsia="MS Mincho" w:cs="Arial"/>
          <w:sz w:val="20"/>
          <w:szCs w:val="20"/>
          <w:lang w:val="de-DE" w:eastAsia="ja-JP"/>
        </w:rPr>
      </w:pPr>
    </w:p>
    <w:p w14:paraId="7309B1EB" w14:textId="77777777" w:rsidR="009A4417" w:rsidRPr="009A4417" w:rsidRDefault="009A4417" w:rsidP="009A4417">
      <w:pPr>
        <w:spacing w:line="276" w:lineRule="auto"/>
        <w:rPr>
          <w:rFonts w:eastAsia="MS Mincho" w:cs="Arial"/>
          <w:sz w:val="20"/>
          <w:szCs w:val="20"/>
          <w:lang w:val="de-DE" w:eastAsia="ja-JP"/>
        </w:rPr>
      </w:pPr>
      <w:r w:rsidRPr="009A4417">
        <w:rPr>
          <w:rFonts w:eastAsia="MS Mincho" w:hint="eastAsia"/>
          <w:sz w:val="20"/>
          <w:szCs w:val="20"/>
          <w:lang w:val="de-DE" w:eastAsia="ja-JP"/>
        </w:rPr>
        <w:t>((</w:t>
      </w:r>
      <w:r w:rsidRPr="009A4417">
        <w:rPr>
          <w:rFonts w:eastAsia="MS Mincho" w:hint="eastAsia"/>
          <w:sz w:val="20"/>
          <w:szCs w:val="20"/>
          <w:lang w:eastAsia="ja-JP"/>
        </w:rPr>
        <w:t>写真の説明</w:t>
      </w:r>
      <w:r w:rsidRPr="009A4417">
        <w:rPr>
          <w:rFonts w:eastAsia="MS Mincho" w:hint="eastAsia"/>
          <w:sz w:val="20"/>
          <w:szCs w:val="20"/>
          <w:lang w:val="de-DE" w:eastAsia="ja-JP"/>
        </w:rPr>
        <w:t>))</w:t>
      </w:r>
    </w:p>
    <w:p w14:paraId="55FB8938" w14:textId="77777777" w:rsidR="009A4417" w:rsidRPr="009A4417" w:rsidRDefault="009A4417" w:rsidP="009A4417">
      <w:pPr>
        <w:spacing w:line="276" w:lineRule="auto"/>
        <w:rPr>
          <w:rFonts w:eastAsia="MS Mincho" w:cs="Arial"/>
          <w:sz w:val="20"/>
          <w:szCs w:val="20"/>
          <w:lang w:val="de-DE" w:eastAsia="ja-JP"/>
        </w:rPr>
      </w:pPr>
    </w:p>
    <w:p w14:paraId="2DCC0522" w14:textId="77777777" w:rsidR="009A4417" w:rsidRPr="009A4417" w:rsidRDefault="009A4417" w:rsidP="009A4417">
      <w:pPr>
        <w:spacing w:line="276" w:lineRule="auto"/>
        <w:rPr>
          <w:rFonts w:eastAsia="MS Mincho" w:cs="Arial"/>
          <w:sz w:val="20"/>
          <w:szCs w:val="20"/>
          <w:lang w:val="de-DE" w:eastAsia="ja-JP"/>
        </w:rPr>
      </w:pPr>
      <w:r w:rsidRPr="009A4417">
        <w:rPr>
          <w:rFonts w:eastAsia="MS Mincho" w:hint="eastAsia"/>
          <w:sz w:val="20"/>
          <w:szCs w:val="20"/>
          <w:lang w:val="de-DE" w:eastAsia="ja-JP"/>
        </w:rPr>
        <w:t xml:space="preserve">(( 01_Johannes Knapp </w:t>
      </w:r>
      <w:r w:rsidRPr="009A4417">
        <w:rPr>
          <w:rFonts w:eastAsia="MS Mincho" w:hint="eastAsia"/>
          <w:sz w:val="20"/>
          <w:szCs w:val="20"/>
          <w:lang w:eastAsia="ja-JP"/>
        </w:rPr>
        <w:t>氏</w:t>
      </w:r>
      <w:r w:rsidRPr="009A4417">
        <w:rPr>
          <w:rFonts w:eastAsia="MS Mincho" w:hint="eastAsia"/>
          <w:sz w:val="20"/>
          <w:szCs w:val="20"/>
          <w:lang w:val="de-DE" w:eastAsia="ja-JP"/>
        </w:rPr>
        <w:t xml:space="preserve"> ))</w:t>
      </w:r>
    </w:p>
    <w:p w14:paraId="06EDB063" w14:textId="77777777" w:rsidR="009A4417" w:rsidRPr="009A4417" w:rsidRDefault="009A4417" w:rsidP="009A4417">
      <w:pPr>
        <w:spacing w:line="276" w:lineRule="auto"/>
        <w:rPr>
          <w:rFonts w:eastAsia="MS Mincho" w:cs="Arial"/>
          <w:sz w:val="20"/>
          <w:szCs w:val="20"/>
          <w:lang w:val="de-DE" w:eastAsia="ja-JP"/>
        </w:rPr>
      </w:pPr>
      <w:r w:rsidRPr="009A4417">
        <w:rPr>
          <w:rFonts w:eastAsia="MS Mincho" w:hint="eastAsia"/>
          <w:sz w:val="20"/>
          <w:szCs w:val="20"/>
          <w:lang w:val="de-DE" w:eastAsia="ja-JP"/>
        </w:rPr>
        <w:t xml:space="preserve">Johannes Knapp </w:t>
      </w:r>
      <w:r w:rsidRPr="009A4417">
        <w:rPr>
          <w:rFonts w:eastAsia="MS Mincho" w:hint="eastAsia"/>
          <w:sz w:val="20"/>
          <w:szCs w:val="20"/>
          <w:lang w:eastAsia="ja-JP"/>
        </w:rPr>
        <w:t>氏が、</w:t>
      </w:r>
      <w:r w:rsidRPr="009A4417">
        <w:rPr>
          <w:rFonts w:eastAsia="MS Mincho" w:hint="eastAsia"/>
          <w:sz w:val="20"/>
          <w:szCs w:val="20"/>
          <w:lang w:val="de-DE" w:eastAsia="ja-JP"/>
        </w:rPr>
        <w:t xml:space="preserve">NOVAFOIL 106 </w:t>
      </w:r>
      <w:r w:rsidRPr="009A4417">
        <w:rPr>
          <w:rFonts w:eastAsia="MS Mincho" w:hint="eastAsia"/>
          <w:sz w:val="20"/>
          <w:szCs w:val="20"/>
          <w:lang w:eastAsia="ja-JP"/>
        </w:rPr>
        <w:t>の</w:t>
      </w:r>
      <w:r w:rsidRPr="009A4417">
        <w:rPr>
          <w:rFonts w:eastAsia="MS Mincho" w:hint="eastAsia"/>
          <w:sz w:val="20"/>
          <w:szCs w:val="20"/>
          <w:lang w:val="de-DE" w:eastAsia="ja-JP"/>
        </w:rPr>
        <w:t xml:space="preserve"> SPHERE ( HMI </w:t>
      </w:r>
      <w:r w:rsidRPr="009A4417">
        <w:rPr>
          <w:rFonts w:eastAsia="MS Mincho" w:hint="eastAsia"/>
          <w:sz w:val="20"/>
          <w:szCs w:val="20"/>
          <w:lang w:val="de-DE" w:eastAsia="ja-JP"/>
        </w:rPr>
        <w:t>）</w:t>
      </w:r>
      <w:r w:rsidRPr="009A4417">
        <w:rPr>
          <w:rFonts w:eastAsia="MS Mincho" w:hint="eastAsia"/>
          <w:sz w:val="20"/>
          <w:szCs w:val="20"/>
          <w:lang w:eastAsia="ja-JP"/>
        </w:rPr>
        <w:t>を使った容易な操作性を紹介しています。</w:t>
      </w:r>
      <w:r w:rsidRPr="009A4417">
        <w:rPr>
          <w:rFonts w:eastAsia="MS Mincho" w:hint="eastAsia"/>
          <w:sz w:val="20"/>
          <w:szCs w:val="20"/>
          <w:lang w:val="de-DE" w:eastAsia="ja-JP"/>
        </w:rPr>
        <w:t> </w:t>
      </w:r>
    </w:p>
    <w:p w14:paraId="679480EE" w14:textId="77777777" w:rsidR="009A4417" w:rsidRPr="009A4417" w:rsidRDefault="009A4417" w:rsidP="009A4417">
      <w:pPr>
        <w:spacing w:line="276" w:lineRule="auto"/>
        <w:rPr>
          <w:rFonts w:eastAsia="MS Mincho" w:cs="Arial"/>
          <w:sz w:val="20"/>
          <w:szCs w:val="20"/>
          <w:lang w:val="de-DE" w:eastAsia="ja-JP"/>
        </w:rPr>
      </w:pPr>
    </w:p>
    <w:p w14:paraId="472328CA" w14:textId="77777777" w:rsidR="009A4417" w:rsidRPr="009A4417" w:rsidRDefault="009A4417" w:rsidP="009A4417">
      <w:pPr>
        <w:spacing w:line="276" w:lineRule="auto"/>
        <w:rPr>
          <w:rFonts w:eastAsia="MS Mincho" w:cs="Arial"/>
          <w:sz w:val="20"/>
          <w:szCs w:val="20"/>
          <w:lang w:val="de-DE" w:eastAsia="ja-JP"/>
        </w:rPr>
      </w:pPr>
      <w:r w:rsidRPr="009A4417">
        <w:rPr>
          <w:rFonts w:eastAsia="MS Mincho" w:hint="eastAsia"/>
          <w:sz w:val="20"/>
          <w:szCs w:val="20"/>
          <w:lang w:val="de-DE" w:eastAsia="ja-JP"/>
        </w:rPr>
        <w:t>((02_F</w:t>
      </w:r>
      <w:r w:rsidRPr="009A4417">
        <w:rPr>
          <w:rFonts w:eastAsia="MS Mincho"/>
          <w:sz w:val="20"/>
          <w:szCs w:val="20"/>
          <w:lang w:val="de-DE" w:eastAsia="ja-JP"/>
        </w:rPr>
        <w:t>oiling</w:t>
      </w:r>
      <w:r w:rsidRPr="009A4417">
        <w:rPr>
          <w:rFonts w:eastAsia="MS Mincho" w:hint="eastAsia"/>
          <w:sz w:val="20"/>
          <w:szCs w:val="20"/>
          <w:lang w:val="de-DE" w:eastAsia="ja-JP"/>
        </w:rPr>
        <w:t>))</w:t>
      </w:r>
    </w:p>
    <w:p w14:paraId="2AE0B0AA" w14:textId="77777777" w:rsidR="009A4417" w:rsidRPr="009A4417" w:rsidRDefault="009A4417" w:rsidP="009A4417">
      <w:pPr>
        <w:spacing w:line="276" w:lineRule="auto"/>
        <w:rPr>
          <w:rFonts w:eastAsia="MS Mincho"/>
          <w:sz w:val="20"/>
          <w:szCs w:val="20"/>
          <w:lang w:val="de-DE" w:eastAsia="ja-JP"/>
        </w:rPr>
      </w:pPr>
      <w:r w:rsidRPr="009A4417">
        <w:rPr>
          <w:rFonts w:eastAsia="MS Mincho" w:hint="eastAsia"/>
          <w:sz w:val="20"/>
          <w:szCs w:val="20"/>
          <w:lang w:val="de-DE" w:eastAsia="ja-JP"/>
        </w:rPr>
        <w:t xml:space="preserve">Johannes Knapp </w:t>
      </w:r>
      <w:r w:rsidRPr="009A4417">
        <w:rPr>
          <w:rFonts w:eastAsia="MS Mincho" w:hint="eastAsia"/>
          <w:sz w:val="20"/>
          <w:szCs w:val="20"/>
          <w:lang w:eastAsia="ja-JP"/>
        </w:rPr>
        <w:t>氏</w:t>
      </w:r>
      <w:r w:rsidRPr="009A4417">
        <w:rPr>
          <w:rFonts w:eastAsia="MS Mincho" w:hint="eastAsia"/>
          <w:sz w:val="20"/>
          <w:szCs w:val="20"/>
          <w:lang w:val="de-DE" w:eastAsia="ja-JP"/>
        </w:rPr>
        <w:t xml:space="preserve"> </w:t>
      </w:r>
      <w:r w:rsidRPr="009A4417">
        <w:rPr>
          <w:rFonts w:eastAsia="MS Mincho" w:hint="eastAsia"/>
          <w:sz w:val="20"/>
          <w:szCs w:val="20"/>
          <w:lang w:eastAsia="ja-JP"/>
        </w:rPr>
        <w:t>談</w:t>
      </w:r>
      <w:r w:rsidRPr="009A4417">
        <w:rPr>
          <w:rFonts w:eastAsia="MS Mincho" w:hint="eastAsia"/>
          <w:sz w:val="20"/>
          <w:szCs w:val="20"/>
          <w:lang w:val="de-DE" w:eastAsia="ja-JP"/>
        </w:rPr>
        <w:t xml:space="preserve"> : </w:t>
      </w:r>
      <w:r w:rsidRPr="009A4417">
        <w:rPr>
          <w:rFonts w:eastAsia="MS Mincho" w:hint="eastAsia"/>
          <w:sz w:val="20"/>
          <w:szCs w:val="20"/>
          <w:lang w:eastAsia="ja-JP"/>
        </w:rPr>
        <w:t>「</w:t>
      </w:r>
      <w:r w:rsidRPr="009A4417">
        <w:rPr>
          <w:rFonts w:eastAsia="MS Mincho" w:hint="eastAsia"/>
          <w:sz w:val="20"/>
          <w:szCs w:val="20"/>
          <w:lang w:val="de-DE" w:eastAsia="ja-JP"/>
        </w:rPr>
        <w:t xml:space="preserve"> NOVAFOIL 106 </w:t>
      </w:r>
      <w:r w:rsidRPr="009A4417">
        <w:rPr>
          <w:rFonts w:eastAsia="MS Mincho" w:hint="eastAsia"/>
          <w:sz w:val="20"/>
          <w:szCs w:val="20"/>
          <w:lang w:eastAsia="ja-JP"/>
        </w:rPr>
        <w:t>は、広い面積の箔押しが必要な大ロットの仕事に最適です。</w:t>
      </w:r>
      <w:r w:rsidRPr="009A4417">
        <w:rPr>
          <w:rFonts w:eastAsia="MS Mincho" w:hint="eastAsia"/>
          <w:sz w:val="20"/>
          <w:szCs w:val="20"/>
          <w:lang w:val="de-DE" w:eastAsia="ja-JP"/>
        </w:rPr>
        <w:t xml:space="preserve">  </w:t>
      </w:r>
      <w:r w:rsidRPr="009A4417">
        <w:rPr>
          <w:rFonts w:eastAsia="MS Mincho" w:hint="eastAsia"/>
          <w:sz w:val="20"/>
          <w:szCs w:val="20"/>
          <w:lang w:eastAsia="ja-JP"/>
        </w:rPr>
        <w:t xml:space="preserve">極めて高い生産性で、最高の仕上げ品質を実現してくれます」　　</w:t>
      </w:r>
    </w:p>
    <w:p w14:paraId="08E63716" w14:textId="77777777" w:rsidR="009A4417" w:rsidRPr="009A4417" w:rsidRDefault="009A4417" w:rsidP="009A4417">
      <w:pPr>
        <w:spacing w:line="276" w:lineRule="auto"/>
        <w:rPr>
          <w:rFonts w:eastAsia="MS Mincho"/>
          <w:sz w:val="20"/>
          <w:szCs w:val="20"/>
          <w:lang w:val="de-DE" w:eastAsia="ja-JP"/>
        </w:rPr>
      </w:pPr>
    </w:p>
    <w:p w14:paraId="02DC0BDB" w14:textId="77777777" w:rsidR="009A4417" w:rsidRPr="009A4417" w:rsidRDefault="009A4417" w:rsidP="009A4417">
      <w:pPr>
        <w:spacing w:line="276" w:lineRule="auto"/>
        <w:rPr>
          <w:rFonts w:eastAsia="MS Mincho" w:cs="Arial"/>
          <w:sz w:val="20"/>
          <w:szCs w:val="20"/>
          <w:lang w:val="de-DE" w:eastAsia="ja-JP"/>
        </w:rPr>
      </w:pPr>
      <w:r w:rsidRPr="009A4417">
        <w:rPr>
          <w:rFonts w:eastAsia="MS Mincho" w:hint="eastAsia"/>
          <w:sz w:val="20"/>
          <w:szCs w:val="20"/>
          <w:lang w:val="de-DE" w:eastAsia="ja-JP"/>
        </w:rPr>
        <w:t>((0</w:t>
      </w:r>
      <w:r w:rsidRPr="009A4417">
        <w:rPr>
          <w:rFonts w:eastAsia="MS Mincho"/>
          <w:sz w:val="20"/>
          <w:szCs w:val="20"/>
          <w:lang w:val="de-DE" w:eastAsia="ja-JP"/>
        </w:rPr>
        <w:t>3</w:t>
      </w:r>
      <w:r w:rsidRPr="009A4417">
        <w:rPr>
          <w:rFonts w:eastAsia="MS Mincho" w:hint="eastAsia"/>
          <w:sz w:val="20"/>
          <w:szCs w:val="20"/>
          <w:lang w:val="de-DE" w:eastAsia="ja-JP"/>
        </w:rPr>
        <w:t>_</w:t>
      </w:r>
      <w:r w:rsidRPr="009A4417">
        <w:rPr>
          <w:rFonts w:eastAsia="MS Mincho"/>
          <w:sz w:val="20"/>
          <w:szCs w:val="20"/>
          <w:lang w:val="de-DE" w:eastAsia="ja-JP"/>
        </w:rPr>
        <w:t>Johannes Knapp_NOVAFOIL</w:t>
      </w:r>
      <w:r w:rsidRPr="009A4417">
        <w:rPr>
          <w:rFonts w:eastAsia="MS Mincho" w:hint="eastAsia"/>
          <w:sz w:val="20"/>
          <w:szCs w:val="20"/>
          <w:lang w:val="de-DE" w:eastAsia="ja-JP"/>
        </w:rPr>
        <w:t>))</w:t>
      </w:r>
    </w:p>
    <w:p w14:paraId="1EE774B4" w14:textId="77777777" w:rsidR="00FE10A5" w:rsidRPr="009A4417" w:rsidRDefault="00FE10A5" w:rsidP="00CD0A75">
      <w:pPr>
        <w:spacing w:line="276" w:lineRule="auto"/>
        <w:rPr>
          <w:rFonts w:eastAsia="MS Mincho" w:cs="Angsana New"/>
          <w:b/>
          <w:bCs/>
          <w:color w:val="000000"/>
          <w:sz w:val="20"/>
          <w:szCs w:val="20"/>
          <w:lang w:val="de-DE" w:eastAsia="ja-JP"/>
        </w:rPr>
      </w:pPr>
    </w:p>
    <w:p w14:paraId="63303B5D" w14:textId="77777777" w:rsidR="0017177B" w:rsidRPr="009A4417" w:rsidRDefault="0017177B" w:rsidP="0017177B">
      <w:pPr>
        <w:spacing w:line="276" w:lineRule="auto"/>
        <w:rPr>
          <w:rFonts w:ascii="Microsoft YaHei" w:eastAsia="Microsoft YaHei" w:hAnsi="Microsoft YaHei" w:cstheme="minorHAnsi"/>
          <w:b/>
          <w:bCs/>
          <w:sz w:val="20"/>
          <w:szCs w:val="20"/>
          <w:lang w:val="de-DE" w:eastAsia="ja-JP"/>
        </w:rPr>
      </w:pPr>
    </w:p>
    <w:p w14:paraId="041D3259" w14:textId="77777777" w:rsidR="00D65E52" w:rsidRPr="009A4417" w:rsidRDefault="00D65E52" w:rsidP="00D65E52">
      <w:pPr>
        <w:spacing w:line="240" w:lineRule="auto"/>
        <w:jc w:val="both"/>
        <w:rPr>
          <w:rFonts w:ascii="Noto Sans" w:eastAsia="Microsoft YaHei" w:hAnsi="Noto Sans" w:cs="Noto Sans"/>
          <w:b/>
          <w:szCs w:val="19"/>
          <w:lang w:val="de-DE"/>
        </w:rPr>
      </w:pPr>
      <w:r w:rsidRPr="009A4417">
        <w:rPr>
          <w:rFonts w:ascii="Noto Sans" w:eastAsia="Microsoft YaHei" w:hAnsi="Noto Sans" w:cs="Noto Sans" w:hint="eastAsia"/>
          <w:b/>
          <w:szCs w:val="19"/>
          <w:lang w:val="de-DE"/>
        </w:rPr>
        <w:t>BOBST</w:t>
      </w:r>
      <w:proofErr w:type="spellStart"/>
      <w:r w:rsidRPr="00D14F18">
        <w:rPr>
          <w:rFonts w:ascii="Noto Sans" w:eastAsia="MS Mincho" w:hAnsi="Noto Sans" w:cs="Noto Sans" w:hint="eastAsia"/>
          <w:b/>
          <w:bCs/>
        </w:rPr>
        <w:t>について</w:t>
      </w:r>
      <w:proofErr w:type="spellEnd"/>
    </w:p>
    <w:p w14:paraId="6F21433E" w14:textId="77777777" w:rsidR="00D65E52" w:rsidRPr="009A4417" w:rsidRDefault="00D65E52" w:rsidP="00D65E52">
      <w:pPr>
        <w:spacing w:line="240" w:lineRule="auto"/>
        <w:rPr>
          <w:rFonts w:ascii="Noto Sans" w:eastAsia="MS Mincho" w:hAnsi="Noto Sans" w:cs="Noto Sans"/>
          <w:lang w:val="de-DE"/>
        </w:rPr>
      </w:pPr>
      <w:r w:rsidRPr="00F52E4C">
        <w:rPr>
          <w:rFonts w:ascii="Noto Sans" w:eastAsia="MS Mincho" w:hAnsi="Noto Sans" w:cs="Noto Sans" w:hint="eastAsia"/>
        </w:rPr>
        <w:t>当社はラベル、軟包装、紙器、段ボール産業向けに印刷、コンバーティング、加工機械、およびサービスを提供する世界有数のサプライヤーです。</w:t>
      </w:r>
    </w:p>
    <w:p w14:paraId="6A1D833A" w14:textId="77777777" w:rsidR="00D65E52" w:rsidRPr="009A4417" w:rsidRDefault="00D65E52" w:rsidP="00D65E52">
      <w:pPr>
        <w:spacing w:line="240" w:lineRule="auto"/>
        <w:rPr>
          <w:rFonts w:ascii="Noto Sans" w:eastAsia="MS Mincho" w:hAnsi="Noto Sans" w:cs="Noto Sans"/>
          <w:lang w:val="de-DE"/>
        </w:rPr>
      </w:pPr>
    </w:p>
    <w:p w14:paraId="094042E2" w14:textId="77777777" w:rsidR="00D65E52" w:rsidRPr="009A4417" w:rsidRDefault="00D65E52" w:rsidP="00D65E52">
      <w:pPr>
        <w:autoSpaceDE w:val="0"/>
        <w:autoSpaceDN w:val="0"/>
        <w:adjustRightInd w:val="0"/>
        <w:spacing w:line="240" w:lineRule="auto"/>
        <w:rPr>
          <w:rFonts w:ascii="Noto Sans" w:eastAsia="Microsoft YaHei" w:hAnsi="Noto Sans" w:cs="Noto Sans"/>
          <w:b/>
          <w:bCs/>
          <w:szCs w:val="19"/>
          <w:lang w:val="de-DE"/>
        </w:rPr>
      </w:pPr>
      <w:r w:rsidRPr="00F52E4C">
        <w:rPr>
          <w:rFonts w:ascii="Noto Sans" w:hAnsi="Noto Sans" w:cs="Noto Sans" w:hint="eastAsia"/>
          <w:lang w:val="ru-RU"/>
        </w:rPr>
        <w:t>Joseph Bobst</w:t>
      </w:r>
      <w:proofErr w:type="spellStart"/>
      <w:r w:rsidRPr="00F52E4C">
        <w:rPr>
          <w:rFonts w:ascii="Noto Sans" w:eastAsia="MS Mincho" w:hAnsi="Noto Sans" w:cs="Noto Sans" w:hint="eastAsia"/>
        </w:rPr>
        <w:t>により</w:t>
      </w:r>
      <w:proofErr w:type="spellEnd"/>
      <w:r w:rsidRPr="00F52E4C">
        <w:rPr>
          <w:rFonts w:ascii="Noto Sans" w:hAnsi="Noto Sans" w:cs="Noto Sans" w:hint="eastAsia"/>
          <w:lang w:val="ru-RU"/>
        </w:rPr>
        <w:t>1890</w:t>
      </w:r>
      <w:proofErr w:type="spellStart"/>
      <w:r w:rsidRPr="00F52E4C">
        <w:rPr>
          <w:rFonts w:ascii="Noto Sans" w:eastAsia="MS Mincho" w:hAnsi="Noto Sans" w:cs="Noto Sans" w:hint="eastAsia"/>
        </w:rPr>
        <w:t>年にスイスのローザンヌに設立された</w:t>
      </w:r>
      <w:proofErr w:type="spellEnd"/>
      <w:r w:rsidRPr="00F52E4C">
        <w:rPr>
          <w:rFonts w:ascii="Noto Sans" w:hAnsi="Noto Sans" w:cs="Noto Sans" w:hint="eastAsia"/>
          <w:lang w:val="ru-RU"/>
        </w:rPr>
        <w:t>BOBST</w:t>
      </w:r>
      <w:proofErr w:type="spellStart"/>
      <w:r w:rsidRPr="00F52E4C">
        <w:rPr>
          <w:rFonts w:ascii="Noto Sans" w:eastAsia="MS Mincho" w:hAnsi="Noto Sans" w:cs="Noto Sans" w:hint="eastAsia"/>
        </w:rPr>
        <w:t>社は</w:t>
      </w:r>
      <w:proofErr w:type="spellEnd"/>
      <w:r w:rsidRPr="00F52E4C">
        <w:rPr>
          <w:rFonts w:ascii="Noto Sans" w:eastAsia="MS Mincho" w:hAnsi="Noto Sans" w:cs="Noto Sans" w:hint="eastAsia"/>
        </w:rPr>
        <w:t>、</w:t>
      </w:r>
      <w:r w:rsidRPr="00F52E4C">
        <w:rPr>
          <w:rFonts w:ascii="Noto Sans" w:hAnsi="Noto Sans" w:cs="Noto Sans" w:hint="eastAsia"/>
          <w:lang w:val="ru-RU"/>
        </w:rPr>
        <w:t>50</w:t>
      </w:r>
      <w:proofErr w:type="spellStart"/>
      <w:r w:rsidRPr="00F52E4C">
        <w:rPr>
          <w:rFonts w:ascii="Noto Sans" w:eastAsia="MS Mincho" w:hAnsi="Noto Sans" w:cs="Noto Sans" w:hint="eastAsia"/>
        </w:rPr>
        <w:t>カ国以上で事業を展開しており</w:t>
      </w:r>
      <w:proofErr w:type="spellEnd"/>
      <w:r w:rsidRPr="00F52E4C">
        <w:rPr>
          <w:rFonts w:ascii="Noto Sans" w:eastAsia="MS Mincho" w:hAnsi="Noto Sans" w:cs="Noto Sans" w:hint="eastAsia"/>
        </w:rPr>
        <w:t>、</w:t>
      </w:r>
      <w:r w:rsidRPr="009A4417">
        <w:rPr>
          <w:rFonts w:ascii="Noto Sans" w:eastAsia="MS Mincho" w:hAnsi="Noto Sans" w:cs="Noto Sans" w:hint="eastAsia"/>
          <w:lang w:val="de-DE"/>
        </w:rPr>
        <w:t>1</w:t>
      </w:r>
      <w:r w:rsidRPr="009A4417">
        <w:rPr>
          <w:rFonts w:ascii="Noto Sans" w:eastAsia="MS Mincho" w:hAnsi="Noto Sans" w:cs="Noto Sans"/>
          <w:lang w:val="de-DE"/>
        </w:rPr>
        <w:t>1</w:t>
      </w:r>
      <w:proofErr w:type="spellStart"/>
      <w:r w:rsidRPr="00F52E4C">
        <w:rPr>
          <w:rFonts w:ascii="Noto Sans" w:eastAsia="MS Mincho" w:hAnsi="Noto Sans" w:cs="Noto Sans" w:hint="eastAsia"/>
        </w:rPr>
        <w:t>カ国に</w:t>
      </w:r>
      <w:proofErr w:type="spellEnd"/>
      <w:r w:rsidRPr="00F52E4C">
        <w:rPr>
          <w:rFonts w:ascii="Noto Sans" w:hAnsi="Noto Sans" w:cs="Noto Sans" w:hint="eastAsia"/>
          <w:lang w:val="ru-RU"/>
        </w:rPr>
        <w:t>1</w:t>
      </w:r>
      <w:r w:rsidRPr="009A4417">
        <w:rPr>
          <w:rFonts w:ascii="Noto Sans" w:hAnsi="Noto Sans" w:cs="Noto Sans"/>
          <w:lang w:val="de-DE"/>
        </w:rPr>
        <w:t>9</w:t>
      </w:r>
      <w:proofErr w:type="spellStart"/>
      <w:r w:rsidRPr="00F52E4C">
        <w:rPr>
          <w:rFonts w:ascii="Noto Sans" w:eastAsia="MS Mincho" w:hAnsi="Noto Sans" w:cs="Noto Sans" w:hint="eastAsia"/>
        </w:rPr>
        <w:t>の生産拠点を持ち従業員数は全世界で</w:t>
      </w:r>
      <w:proofErr w:type="spellEnd"/>
      <w:r w:rsidRPr="00F52E4C">
        <w:rPr>
          <w:rFonts w:ascii="Noto Sans" w:hAnsi="Noto Sans" w:cs="Noto Sans" w:hint="eastAsia"/>
          <w:lang w:val="ru-RU"/>
        </w:rPr>
        <w:t>5,</w:t>
      </w:r>
      <w:r w:rsidRPr="009A4417">
        <w:rPr>
          <w:rFonts w:ascii="Noto Sans" w:hAnsi="Noto Sans" w:cs="Noto Sans"/>
          <w:lang w:val="de-DE"/>
        </w:rPr>
        <w:t>8</w:t>
      </w:r>
      <w:r w:rsidRPr="00F52E4C">
        <w:rPr>
          <w:rFonts w:ascii="Noto Sans" w:hAnsi="Noto Sans" w:cs="Noto Sans" w:hint="eastAsia"/>
          <w:lang w:val="ru-RU"/>
        </w:rPr>
        <w:t>00</w:t>
      </w:r>
      <w:proofErr w:type="spellStart"/>
      <w:r w:rsidRPr="00F52E4C">
        <w:rPr>
          <w:rFonts w:ascii="Noto Sans" w:eastAsia="MS Mincho" w:hAnsi="Noto Sans" w:cs="Noto Sans" w:hint="eastAsia"/>
        </w:rPr>
        <w:t>名に及びます</w:t>
      </w:r>
      <w:proofErr w:type="spellEnd"/>
      <w:r w:rsidRPr="00F52E4C">
        <w:rPr>
          <w:rFonts w:ascii="Noto Sans" w:eastAsia="MS Mincho" w:hAnsi="Noto Sans" w:cs="Noto Sans" w:hint="eastAsia"/>
        </w:rPr>
        <w:t>。</w:t>
      </w:r>
      <w:r w:rsidRPr="009A4417">
        <w:rPr>
          <w:rFonts w:ascii="Noto Sans" w:eastAsia="MS Mincho" w:hAnsi="Noto Sans" w:cs="Noto Sans" w:hint="eastAsia"/>
          <w:lang w:val="de-DE"/>
        </w:rPr>
        <w:t xml:space="preserve"> </w:t>
      </w:r>
      <w:r w:rsidRPr="00F52E4C">
        <w:rPr>
          <w:rFonts w:ascii="Noto Sans" w:hAnsi="Noto Sans" w:cs="Noto Sans" w:hint="eastAsia"/>
          <w:lang w:val="ru-RU"/>
        </w:rPr>
        <w:t>20</w:t>
      </w:r>
      <w:r w:rsidRPr="009A4417">
        <w:rPr>
          <w:rFonts w:ascii="Noto Sans" w:hAnsi="Noto Sans" w:cs="Noto Sans"/>
          <w:lang w:val="de-DE"/>
        </w:rPr>
        <w:t>21</w:t>
      </w:r>
      <w:r w:rsidRPr="00F52E4C">
        <w:rPr>
          <w:rFonts w:ascii="Noto Sans" w:eastAsia="MS Mincho" w:hAnsi="Noto Sans" w:cs="Noto Sans" w:hint="eastAsia"/>
        </w:rPr>
        <w:t>年</w:t>
      </w:r>
      <w:r w:rsidRPr="00F52E4C">
        <w:rPr>
          <w:rFonts w:ascii="Noto Sans" w:hAnsi="Noto Sans" w:cs="Noto Sans" w:hint="eastAsia"/>
          <w:lang w:val="ru-RU"/>
        </w:rPr>
        <w:t>12</w:t>
      </w:r>
      <w:proofErr w:type="spellStart"/>
      <w:r w:rsidRPr="00F52E4C">
        <w:rPr>
          <w:rFonts w:ascii="Noto Sans" w:eastAsia="MS Mincho" w:hAnsi="Noto Sans" w:cs="Noto Sans" w:hint="eastAsia"/>
        </w:rPr>
        <w:t>月期の連結売上高は</w:t>
      </w:r>
      <w:proofErr w:type="spellEnd"/>
      <w:r w:rsidRPr="00F52E4C">
        <w:rPr>
          <w:rFonts w:ascii="Noto Sans" w:eastAsia="MS Mincho" w:hAnsi="Noto Sans" w:cs="Noto Sans" w:hint="eastAsia"/>
        </w:rPr>
        <w:t>、</w:t>
      </w:r>
      <w:r w:rsidRPr="00F52E4C">
        <w:rPr>
          <w:rFonts w:ascii="Noto Sans" w:hAnsi="Noto Sans" w:cs="Noto Sans" w:hint="eastAsia"/>
          <w:lang w:val="ru-RU"/>
        </w:rPr>
        <w:t>1</w:t>
      </w:r>
      <w:r w:rsidRPr="009A4417">
        <w:rPr>
          <w:rFonts w:ascii="Noto Sans" w:hAnsi="Noto Sans" w:cs="Noto Sans"/>
          <w:lang w:val="de-DE"/>
        </w:rPr>
        <w:t>5</w:t>
      </w:r>
      <w:r w:rsidRPr="00F52E4C">
        <w:rPr>
          <w:rFonts w:ascii="Noto Sans" w:eastAsia="MS Mincho" w:hAnsi="Noto Sans" w:cs="Noto Sans" w:hint="eastAsia"/>
        </w:rPr>
        <w:t>億</w:t>
      </w:r>
      <w:r w:rsidRPr="009A4417">
        <w:rPr>
          <w:rFonts w:ascii="Noto Sans" w:eastAsia="MS Mincho" w:hAnsi="Noto Sans" w:cs="Noto Sans" w:hint="eastAsia"/>
          <w:lang w:val="de-DE"/>
        </w:rPr>
        <w:t>6</w:t>
      </w:r>
      <w:r w:rsidRPr="009A4417">
        <w:rPr>
          <w:rFonts w:ascii="Noto Sans" w:eastAsia="MS Mincho" w:hAnsi="Noto Sans" w:cs="Noto Sans"/>
          <w:lang w:val="de-DE"/>
        </w:rPr>
        <w:t>3</w:t>
      </w:r>
      <w:r w:rsidRPr="00F52E4C">
        <w:rPr>
          <w:rFonts w:asciiTheme="minorHAnsi" w:eastAsia="MS Mincho" w:hAnsiTheme="minorHAnsi" w:cstheme="minorHAnsi"/>
          <w:lang w:val="ru-RU"/>
        </w:rPr>
        <w:t>00</w:t>
      </w:r>
      <w:proofErr w:type="spellStart"/>
      <w:r w:rsidRPr="00F52E4C">
        <w:rPr>
          <w:rFonts w:ascii="Noto Sans" w:eastAsia="MS Mincho" w:hAnsi="Noto Sans" w:cs="Noto Sans" w:hint="eastAsia"/>
        </w:rPr>
        <w:t>万スイスフランでした</w:t>
      </w:r>
      <w:proofErr w:type="spellEnd"/>
      <w:r w:rsidRPr="00F52E4C">
        <w:rPr>
          <w:rFonts w:ascii="Noto Sans" w:eastAsia="MS Mincho" w:hAnsi="Noto Sans" w:cs="Noto Sans" w:hint="eastAsia"/>
        </w:rPr>
        <w:t>。</w:t>
      </w:r>
    </w:p>
    <w:p w14:paraId="551531B5" w14:textId="77777777" w:rsidR="00D65E52" w:rsidRPr="009A4417" w:rsidRDefault="00D65E52" w:rsidP="00D65E52">
      <w:pPr>
        <w:autoSpaceDE w:val="0"/>
        <w:autoSpaceDN w:val="0"/>
        <w:adjustRightInd w:val="0"/>
        <w:spacing w:line="240" w:lineRule="auto"/>
        <w:rPr>
          <w:rFonts w:ascii="Noto Sans" w:eastAsia="MS Mincho" w:hAnsi="Noto Sans" w:cs="Noto Sans"/>
          <w:lang w:val="de-DE"/>
        </w:rPr>
      </w:pPr>
    </w:p>
    <w:p w14:paraId="2920C65F" w14:textId="77777777" w:rsidR="00D65E52" w:rsidRPr="009A4417" w:rsidRDefault="00D65E52" w:rsidP="00D65E52">
      <w:pPr>
        <w:autoSpaceDE w:val="0"/>
        <w:autoSpaceDN w:val="0"/>
        <w:adjustRightInd w:val="0"/>
        <w:spacing w:line="240" w:lineRule="auto"/>
        <w:rPr>
          <w:rFonts w:ascii="Noto Sans" w:eastAsia="MS Mincho" w:hAnsi="Noto Sans" w:cs="Noto Sans"/>
          <w:lang w:val="de-DE"/>
        </w:rPr>
      </w:pPr>
    </w:p>
    <w:p w14:paraId="6966F2BE" w14:textId="77777777" w:rsidR="00D65E52" w:rsidRPr="00D65E52" w:rsidRDefault="00D65E52" w:rsidP="00D65E52">
      <w:pPr>
        <w:spacing w:line="240" w:lineRule="auto"/>
        <w:rPr>
          <w:rFonts w:ascii="Noto Sans" w:eastAsia="MS Mincho" w:hAnsi="Noto Sans" w:cs="Noto Sans"/>
          <w:b/>
          <w:bCs/>
          <w:lang w:val="fr-CH"/>
        </w:rPr>
      </w:pPr>
      <w:proofErr w:type="spellStart"/>
      <w:r w:rsidRPr="00F52E4C">
        <w:rPr>
          <w:rFonts w:ascii="Noto Sans" w:eastAsia="MS Mincho" w:hAnsi="Noto Sans" w:cs="Noto Sans" w:hint="eastAsia"/>
          <w:b/>
          <w:bCs/>
        </w:rPr>
        <w:t>プレスコンタクト</w:t>
      </w:r>
      <w:proofErr w:type="spellEnd"/>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29054DBE" w14:textId="77777777" w:rsidR="00CD0A75"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Tel</w:t>
      </w:r>
      <w:proofErr w:type="gramStart"/>
      <w:r w:rsidRPr="00B30528">
        <w:rPr>
          <w:rFonts w:ascii="Microsoft YaHei" w:eastAsia="Microsoft YaHei" w:hAnsi="Microsoft YaHei" w:cs="Arial"/>
          <w:szCs w:val="19"/>
          <w:lang w:val="fr-BE" w:eastAsia="de-DE"/>
        </w:rPr>
        <w:t>.:</w:t>
      </w:r>
      <w:proofErr w:type="gramEnd"/>
      <w:r w:rsidRPr="00B30528">
        <w:rPr>
          <w:rFonts w:ascii="Microsoft YaHei" w:eastAsia="Microsoft YaHei" w:hAnsi="Microsoft YaHei" w:cs="Arial"/>
          <w:szCs w:val="19"/>
          <w:lang w:val="fr-BE" w:eastAsia="de-DE"/>
        </w:rPr>
        <w:t xml:space="preserve"> +49 211 58 58 66 66 </w:t>
      </w:r>
    </w:p>
    <w:p w14:paraId="35923787" w14:textId="1DF3B221" w:rsidR="00664A6D" w:rsidRPr="00B30528" w:rsidRDefault="00664A6D"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Mobile:</w:t>
      </w:r>
      <w:proofErr w:type="gramEnd"/>
      <w:r w:rsidRPr="00B30528">
        <w:rPr>
          <w:rFonts w:ascii="Microsoft YaHei" w:eastAsia="Microsoft YaHei" w:hAnsi="Microsoft YaHei" w:cs="Arial"/>
          <w:szCs w:val="19"/>
          <w:lang w:val="fr-BE" w:eastAsia="de-DE"/>
        </w:rPr>
        <w:t xml:space="preserv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Email:</w:t>
      </w:r>
      <w:proofErr w:type="gramEnd"/>
      <w:r w:rsidRPr="00B30528">
        <w:rPr>
          <w:rFonts w:ascii="Microsoft YaHei" w:eastAsia="Microsoft YaHei" w:hAnsi="Microsoft YaHei" w:cs="Arial"/>
          <w:szCs w:val="19"/>
          <w:lang w:val="fr-BE" w:eastAsia="de-DE"/>
        </w:rPr>
        <w:t xml:space="preserve">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77777777"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Twitter: @BOBSTglobal </w:t>
      </w:r>
      <w:hyperlink r:id="rId10" w:history="1">
        <w:r w:rsidRPr="00B30528">
          <w:rPr>
            <w:rFonts w:ascii="Microsoft YaHei" w:eastAsia="Microsoft YaHei" w:hAnsi="Microsoft YaHei" w:cstheme="majorHAnsi"/>
            <w:color w:val="0000FF"/>
            <w:szCs w:val="19"/>
            <w:u w:val="single"/>
            <w:lang w:eastAsia="de-DE"/>
          </w:rPr>
          <w:t>www.bobst.com/twitter</w:t>
        </w:r>
      </w:hyperlink>
      <w:r w:rsidRPr="00B30528">
        <w:rPr>
          <w:rFonts w:ascii="Microsoft YaHei" w:eastAsia="Microsoft YaHei" w:hAnsi="Microsoft YaHei" w:cstheme="majorHAnsi"/>
          <w:color w:val="0000FF"/>
          <w:szCs w:val="19"/>
          <w:u w:val="single"/>
          <w:lang w:eastAsia="de-DE"/>
        </w:rPr>
        <w:t xml:space="preserve"> </w:t>
      </w:r>
      <w:r w:rsidRPr="00B30528">
        <w:rPr>
          <w:rFonts w:ascii="Microsoft YaHei" w:eastAsia="Microsoft YaHei" w:hAnsi="Microsoft YaHei" w:cstheme="majorHAnsi"/>
          <w:szCs w:val="19"/>
          <w:lang w:val="en-US" w:eastAsia="zh-CN" w:bidi="th-TH"/>
        </w:rPr>
        <w:br/>
        <w:t xml:space="preserve">YouTube: </w:t>
      </w:r>
      <w:hyperlink r:id="rId11"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694C5" w14:textId="77777777" w:rsidR="000B67F9" w:rsidRDefault="000B67F9" w:rsidP="00BB5BE9">
      <w:pPr>
        <w:spacing w:line="240" w:lineRule="auto"/>
      </w:pPr>
      <w:r>
        <w:separator/>
      </w:r>
    </w:p>
  </w:endnote>
  <w:endnote w:type="continuationSeparator" w:id="0">
    <w:p w14:paraId="20D210D6" w14:textId="77777777" w:rsidR="000B67F9" w:rsidRDefault="000B67F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Noto Sans">
    <w:altName w:val="Cambria"/>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End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23CD5" w14:textId="77777777" w:rsidR="000B67F9" w:rsidRDefault="000B67F9" w:rsidP="00BB5BE9">
      <w:pPr>
        <w:spacing w:line="240" w:lineRule="auto"/>
      </w:pPr>
      <w:r>
        <w:separator/>
      </w:r>
    </w:p>
  </w:footnote>
  <w:footnote w:type="continuationSeparator" w:id="0">
    <w:p w14:paraId="7AAE7E9E" w14:textId="77777777" w:rsidR="000B67F9" w:rsidRDefault="000B67F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9A4417"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9A4417"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B67F9"/>
    <w:rsid w:val="000C4F23"/>
    <w:rsid w:val="00162F04"/>
    <w:rsid w:val="00165731"/>
    <w:rsid w:val="0017177B"/>
    <w:rsid w:val="00172F28"/>
    <w:rsid w:val="001839DF"/>
    <w:rsid w:val="00185617"/>
    <w:rsid w:val="00193DE7"/>
    <w:rsid w:val="0027064C"/>
    <w:rsid w:val="003800D4"/>
    <w:rsid w:val="003A15FB"/>
    <w:rsid w:val="003A229F"/>
    <w:rsid w:val="00452538"/>
    <w:rsid w:val="00472731"/>
    <w:rsid w:val="004C2489"/>
    <w:rsid w:val="004F3549"/>
    <w:rsid w:val="00546823"/>
    <w:rsid w:val="005A48B2"/>
    <w:rsid w:val="005B2F61"/>
    <w:rsid w:val="005B5D90"/>
    <w:rsid w:val="005D389A"/>
    <w:rsid w:val="005E53AA"/>
    <w:rsid w:val="00664A6D"/>
    <w:rsid w:val="006A45F6"/>
    <w:rsid w:val="006B375D"/>
    <w:rsid w:val="006D6C08"/>
    <w:rsid w:val="006F2F30"/>
    <w:rsid w:val="0071340B"/>
    <w:rsid w:val="008143CA"/>
    <w:rsid w:val="00891214"/>
    <w:rsid w:val="008B5EF4"/>
    <w:rsid w:val="008D353F"/>
    <w:rsid w:val="00961F87"/>
    <w:rsid w:val="009873BF"/>
    <w:rsid w:val="00991557"/>
    <w:rsid w:val="009A0420"/>
    <w:rsid w:val="009A4417"/>
    <w:rsid w:val="009B6172"/>
    <w:rsid w:val="009E2BD1"/>
    <w:rsid w:val="00A131E9"/>
    <w:rsid w:val="00A35FC4"/>
    <w:rsid w:val="00AB644E"/>
    <w:rsid w:val="00B23407"/>
    <w:rsid w:val="00B30528"/>
    <w:rsid w:val="00BB5BE9"/>
    <w:rsid w:val="00BD4A04"/>
    <w:rsid w:val="00BF11F1"/>
    <w:rsid w:val="00C20D00"/>
    <w:rsid w:val="00C54D1D"/>
    <w:rsid w:val="00CC7F9D"/>
    <w:rsid w:val="00CD0A75"/>
    <w:rsid w:val="00D03400"/>
    <w:rsid w:val="00D65E52"/>
    <w:rsid w:val="00D7058C"/>
    <w:rsid w:val="00D87885"/>
    <w:rsid w:val="00D92095"/>
    <w:rsid w:val="00DB1DC2"/>
    <w:rsid w:val="00DE5DD2"/>
    <w:rsid w:val="00E110E9"/>
    <w:rsid w:val="00ED5F8F"/>
    <w:rsid w:val="00EE6DF0"/>
    <w:rsid w:val="00F03D8B"/>
    <w:rsid w:val="00F277CB"/>
    <w:rsid w:val="00F36CF1"/>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JP_56804.dotx</Template>
  <TotalTime>1</TotalTime>
  <Pages>4</Pages>
  <Words>621</Words>
  <Characters>3544</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2022-11-15T16:08:00Z</dcterms:created>
  <dcterms:modified xsi:type="dcterms:W3CDTF">2022-11-15T16:08:00Z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